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C7F3" w14:textId="77777777" w:rsidR="00AC4036" w:rsidRPr="00AC4036" w:rsidRDefault="00AC4036" w:rsidP="00AC403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it-IT"/>
        </w:rPr>
      </w:pPr>
      <w:r w:rsidRPr="00AC4036">
        <w:rPr>
          <w:rFonts w:ascii="Times New Roman" w:eastAsia="Times New Roman" w:hAnsi="Times New Roman"/>
          <w:noProof/>
          <w:sz w:val="27"/>
          <w:szCs w:val="27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4F7918D1" wp14:editId="73B9D7A0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7" name="Immagine 7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6BCBF" w14:textId="77777777" w:rsidR="00AC4036" w:rsidRPr="00AC4036" w:rsidRDefault="00AC4036" w:rsidP="00AC403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it-IT"/>
        </w:rPr>
      </w:pPr>
    </w:p>
    <w:p w14:paraId="3E23D4D0" w14:textId="77777777" w:rsidR="00AC4036" w:rsidRPr="00AC4036" w:rsidRDefault="00AC4036" w:rsidP="00AC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</w:t>
      </w:r>
    </w:p>
    <w:p w14:paraId="7FA7F8D7" w14:textId="77777777" w:rsidR="00AC4036" w:rsidRPr="00AC4036" w:rsidRDefault="00AC4036" w:rsidP="00AC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A0242AB" w14:textId="77777777" w:rsidR="00AC4036" w:rsidRPr="00AC4036" w:rsidRDefault="00AC4036" w:rsidP="00AC40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3C48FFB" w14:textId="77777777" w:rsidR="00AC4036" w:rsidRPr="00AC4036" w:rsidRDefault="00AC4036" w:rsidP="00AC4036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it-IT"/>
        </w:rPr>
      </w:pP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OCIETÀ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AN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F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RANCESCO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>ALES</w:t>
      </w:r>
    </w:p>
    <w:p w14:paraId="56D485AC" w14:textId="77777777" w:rsidR="00AC4036" w:rsidRPr="00AC4036" w:rsidRDefault="00AC4036" w:rsidP="00AC4036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</w:rPr>
      </w:pPr>
      <w:r w:rsidRPr="00AC4036">
        <w:rPr>
          <w:rFonts w:ascii="Times New Roman" w:eastAsia="Times New Roman" w:hAnsi="Times New Roman"/>
          <w:smallCaps/>
          <w:sz w:val="18"/>
          <w:szCs w:val="18"/>
        </w:rPr>
        <w:t>sede centrale salesiana</w:t>
      </w:r>
    </w:p>
    <w:p w14:paraId="3218EA22" w14:textId="77777777" w:rsidR="00AC4036" w:rsidRPr="00AC4036" w:rsidRDefault="00AC4036" w:rsidP="00AC4036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</w:rPr>
      </w:pPr>
    </w:p>
    <w:p w14:paraId="00DADB3E" w14:textId="77777777" w:rsidR="00AC4036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="00AC4036" w:rsidRPr="00AC4036">
        <w:rPr>
          <w:rFonts w:ascii="Times New Roman" w:eastAsia="Times New Roman" w:hAnsi="Times New Roman"/>
          <w:sz w:val="18"/>
          <w:szCs w:val="18"/>
        </w:rPr>
        <w:t>Via Marsala, 42 - 00185 Roma</w:t>
      </w:r>
    </w:p>
    <w:p w14:paraId="67199889" w14:textId="77777777" w:rsidR="00AC4036" w:rsidRPr="00AC4036" w:rsidRDefault="00AC4036" w:rsidP="00AC4036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</w:rPr>
      </w:pPr>
    </w:p>
    <w:p w14:paraId="5BFDB6C1" w14:textId="77777777" w:rsidR="00AC4036" w:rsidRPr="00AC4036" w:rsidRDefault="00AC4036" w:rsidP="00AC4036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eastAsia="it-IT"/>
        </w:rPr>
      </w:pPr>
    </w:p>
    <w:p w14:paraId="2F590080" w14:textId="77777777" w:rsidR="00AC4036" w:rsidRPr="00AC4036" w:rsidRDefault="003C7DFB" w:rsidP="00AC4036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it-IT"/>
        </w:rPr>
        <w:tab/>
      </w:r>
      <w:r w:rsidR="0008517E">
        <w:rPr>
          <w:rFonts w:ascii="Times New Roman" w:eastAsia="Times New Roman" w:hAnsi="Times New Roman"/>
          <w:i/>
          <w:iCs/>
          <w:sz w:val="18"/>
          <w:szCs w:val="24"/>
          <w:lang w:eastAsia="it-IT"/>
        </w:rPr>
        <w:t xml:space="preserve">        </w:t>
      </w:r>
      <w:r w:rsidR="00AC4036" w:rsidRPr="00AC4036">
        <w:rPr>
          <w:rFonts w:ascii="Times New Roman" w:eastAsia="Times New Roman" w:hAnsi="Times New Roman"/>
          <w:i/>
          <w:iCs/>
          <w:sz w:val="18"/>
          <w:szCs w:val="24"/>
          <w:lang w:eastAsia="it-IT"/>
        </w:rPr>
        <w:t>Il Rettor Maggiore</w:t>
      </w:r>
    </w:p>
    <w:p w14:paraId="0475080B" w14:textId="77777777" w:rsidR="00AC4036" w:rsidRPr="00AC4036" w:rsidRDefault="00AC4036" w:rsidP="00AC4036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eastAsia="it-IT"/>
        </w:rPr>
      </w:pPr>
    </w:p>
    <w:p w14:paraId="18C243CC" w14:textId="77777777" w:rsidR="00AC4036" w:rsidRPr="00AC4036" w:rsidRDefault="00AC4036" w:rsidP="00AC4036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eastAsia="it-IT"/>
        </w:rPr>
      </w:pPr>
    </w:p>
    <w:p w14:paraId="6FAFAC9E" w14:textId="77777777" w:rsidR="0008517E" w:rsidRDefault="0008517E" w:rsidP="0046218A">
      <w:pPr>
        <w:spacing w:after="0" w:line="240" w:lineRule="auto"/>
        <w:ind w:right="-1"/>
        <w:jc w:val="right"/>
        <w:rPr>
          <w:rFonts w:ascii="Bookman Old Style" w:eastAsia="Times New Roman" w:hAnsi="Bookman Old Style"/>
          <w:iCs/>
          <w:sz w:val="26"/>
          <w:szCs w:val="26"/>
          <w:lang w:eastAsia="it-IT"/>
        </w:rPr>
      </w:pPr>
    </w:p>
    <w:p w14:paraId="417E1C7D" w14:textId="61536ECD" w:rsidR="00AC4036" w:rsidRPr="00C507ED" w:rsidRDefault="00AC4036" w:rsidP="0046218A">
      <w:pPr>
        <w:spacing w:after="0" w:line="240" w:lineRule="auto"/>
        <w:ind w:right="-1"/>
        <w:jc w:val="right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C507ED">
        <w:rPr>
          <w:rFonts w:ascii="Times New Roman" w:eastAsia="Times New Roman" w:hAnsi="Times New Roman"/>
          <w:iCs/>
          <w:sz w:val="24"/>
          <w:szCs w:val="24"/>
          <w:lang w:eastAsia="it-IT"/>
        </w:rPr>
        <w:t>Prot.</w:t>
      </w:r>
      <w:r w:rsidR="00BC4456">
        <w:rPr>
          <w:rFonts w:ascii="Times New Roman" w:eastAsia="Times New Roman" w:hAnsi="Times New Roman"/>
          <w:iCs/>
          <w:sz w:val="24"/>
          <w:szCs w:val="24"/>
          <w:lang w:eastAsia="it-IT"/>
        </w:rPr>
        <w:t xml:space="preserve"> </w:t>
      </w:r>
      <w:r w:rsidR="0008517E" w:rsidRPr="00C507ED">
        <w:rPr>
          <w:rFonts w:ascii="Times New Roman" w:eastAsia="Times New Roman" w:hAnsi="Times New Roman"/>
          <w:iCs/>
          <w:sz w:val="24"/>
          <w:szCs w:val="24"/>
          <w:lang w:eastAsia="it-IT"/>
        </w:rPr>
        <w:t>21</w:t>
      </w:r>
      <w:r w:rsidRPr="00C507ED">
        <w:rPr>
          <w:rFonts w:ascii="Times New Roman" w:eastAsia="Times New Roman" w:hAnsi="Times New Roman"/>
          <w:iCs/>
          <w:sz w:val="24"/>
          <w:szCs w:val="24"/>
          <w:lang w:eastAsia="it-IT"/>
        </w:rPr>
        <w:t>/</w:t>
      </w:r>
      <w:r w:rsidR="0008517E" w:rsidRPr="00C507ED">
        <w:rPr>
          <w:rFonts w:ascii="Times New Roman" w:eastAsia="Times New Roman" w:hAnsi="Times New Roman"/>
          <w:iCs/>
          <w:sz w:val="24"/>
          <w:szCs w:val="24"/>
          <w:lang w:eastAsia="it-IT"/>
        </w:rPr>
        <w:t>0</w:t>
      </w:r>
      <w:r w:rsidR="00E40CFB" w:rsidRPr="00C507ED">
        <w:rPr>
          <w:rFonts w:ascii="Times New Roman" w:eastAsia="Times New Roman" w:hAnsi="Times New Roman"/>
          <w:iCs/>
          <w:sz w:val="24"/>
          <w:szCs w:val="24"/>
          <w:lang w:eastAsia="it-IT"/>
        </w:rPr>
        <w:t>005</w:t>
      </w:r>
    </w:p>
    <w:p w14:paraId="1E17C140" w14:textId="77777777" w:rsidR="00AC4036" w:rsidRPr="00AC4036" w:rsidRDefault="00AC4036" w:rsidP="0046218A">
      <w:pPr>
        <w:spacing w:after="0" w:line="240" w:lineRule="auto"/>
        <w:ind w:right="-1"/>
        <w:jc w:val="right"/>
        <w:rPr>
          <w:rFonts w:ascii="Bookman Old Style" w:eastAsia="Times New Roman" w:hAnsi="Bookman Old Style"/>
          <w:iCs/>
          <w:sz w:val="26"/>
          <w:szCs w:val="26"/>
          <w:lang w:eastAsia="it-IT"/>
        </w:rPr>
      </w:pPr>
    </w:p>
    <w:p w14:paraId="105D85ED" w14:textId="77777777" w:rsidR="00AC4036" w:rsidRPr="00AC4036" w:rsidRDefault="00AC4036" w:rsidP="0046218A">
      <w:pPr>
        <w:spacing w:after="0" w:line="240" w:lineRule="auto"/>
        <w:ind w:right="5727"/>
        <w:rPr>
          <w:rFonts w:ascii="Bookman Old Style" w:eastAsia="Times New Roman" w:hAnsi="Bookman Old Style"/>
          <w:i/>
          <w:iCs/>
          <w:sz w:val="26"/>
          <w:szCs w:val="26"/>
          <w:lang w:eastAsia="it-IT"/>
        </w:rPr>
      </w:pPr>
    </w:p>
    <w:p w14:paraId="6EE7881F" w14:textId="77777777" w:rsidR="00AC4036" w:rsidRPr="00337A6F" w:rsidRDefault="00337A6F" w:rsidP="0046218A">
      <w:pPr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</w:pPr>
      <w:r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 xml:space="preserve">List </w:t>
      </w:r>
      <w:proofErr w:type="spellStart"/>
      <w:r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>Księdza</w:t>
      </w:r>
      <w:proofErr w:type="spellEnd"/>
      <w:r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 xml:space="preserve"> </w:t>
      </w:r>
      <w:proofErr w:type="spellStart"/>
      <w:r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>Generała</w:t>
      </w:r>
      <w:proofErr w:type="spellEnd"/>
      <w:r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 xml:space="preserve">, </w:t>
      </w:r>
      <w:proofErr w:type="spellStart"/>
      <w:r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>ks</w:t>
      </w:r>
      <w:proofErr w:type="spellEnd"/>
      <w:r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>.</w:t>
      </w:r>
      <w:r w:rsidR="00AC4036" w:rsidRPr="00C507ED">
        <w:rPr>
          <w:rFonts w:ascii="Times New Roman" w:eastAsiaTheme="minorHAnsi" w:hAnsi="Times New Roman"/>
          <w:b/>
          <w:color w:val="000000"/>
          <w:sz w:val="24"/>
          <w:szCs w:val="26"/>
          <w:lang w:eastAsia="it-IT"/>
        </w:rPr>
        <w:t xml:space="preserve"> </w:t>
      </w:r>
      <w:proofErr w:type="spellStart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Ángel</w:t>
      </w:r>
      <w:r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a</w:t>
      </w:r>
      <w:proofErr w:type="spellEnd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 xml:space="preserve"> </w:t>
      </w:r>
      <w:proofErr w:type="spellStart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Fernández</w:t>
      </w:r>
      <w:r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a</w:t>
      </w:r>
      <w:proofErr w:type="spellEnd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 xml:space="preserve"> </w:t>
      </w:r>
      <w:proofErr w:type="spellStart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Artime</w:t>
      </w:r>
      <w:proofErr w:type="spellEnd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,</w:t>
      </w:r>
      <w:r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 xml:space="preserve"> z okazji ogłoszenia Czcigodnym Sługę Bożego</w:t>
      </w:r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 xml:space="preserve"> </w:t>
      </w:r>
      <w:r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Ignacego</w:t>
      </w:r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 xml:space="preserve"> </w:t>
      </w:r>
      <w:proofErr w:type="spellStart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Stuchlý</w:t>
      </w:r>
      <w:proofErr w:type="spellEnd"/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 xml:space="preserve">, </w:t>
      </w:r>
      <w:r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Kapłana Profesa Towarzystwa św. Franciszka Salezego</w:t>
      </w:r>
      <w:r w:rsidR="00AC4036" w:rsidRPr="00337A6F">
        <w:rPr>
          <w:rFonts w:ascii="Times New Roman" w:eastAsiaTheme="minorHAnsi" w:hAnsi="Times New Roman"/>
          <w:b/>
          <w:color w:val="000000"/>
          <w:sz w:val="24"/>
          <w:szCs w:val="26"/>
          <w:lang w:val="pl-PL" w:eastAsia="it-IT"/>
        </w:rPr>
        <w:t>.</w:t>
      </w:r>
    </w:p>
    <w:p w14:paraId="435E01DA" w14:textId="77777777" w:rsidR="0046218A" w:rsidRPr="00337A6F" w:rsidRDefault="0046218A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</w:pPr>
    </w:p>
    <w:p w14:paraId="0879D3F4" w14:textId="77777777" w:rsidR="0046218A" w:rsidRPr="00337A6F" w:rsidRDefault="0046218A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</w:pPr>
    </w:p>
    <w:p w14:paraId="44C4DD41" w14:textId="77777777" w:rsidR="0046218A" w:rsidRPr="00337A6F" w:rsidRDefault="00337A6F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  <w:t>Czcigodny Ignacy</w:t>
      </w:r>
      <w:r w:rsidR="0046218A" w:rsidRPr="00337A6F"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  <w:t xml:space="preserve"> </w:t>
      </w:r>
      <w:proofErr w:type="spellStart"/>
      <w:r w:rsidR="0046218A" w:rsidRPr="00337A6F"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  <w:t>Stuchlý</w:t>
      </w:r>
      <w:proofErr w:type="spellEnd"/>
      <w:r w:rsidR="0046218A" w:rsidRPr="00337A6F"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  <w:t xml:space="preserve">, </w:t>
      </w:r>
      <w:r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  <w:t>człowiek, „który kierował się nadzieją</w:t>
      </w:r>
      <w:r w:rsidR="0046218A" w:rsidRPr="00337A6F"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  <w:t>”</w:t>
      </w:r>
    </w:p>
    <w:p w14:paraId="0685C7A9" w14:textId="77777777" w:rsidR="00AC4036" w:rsidRPr="00337A6F" w:rsidRDefault="00AC4036" w:rsidP="00F70AA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</w:pPr>
    </w:p>
    <w:p w14:paraId="55494DAC" w14:textId="77777777" w:rsidR="0046218A" w:rsidRPr="00337A6F" w:rsidRDefault="0046218A" w:rsidP="004621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</w:pPr>
    </w:p>
    <w:p w14:paraId="7835B0EC" w14:textId="77777777" w:rsidR="0046218A" w:rsidRPr="00337A6F" w:rsidRDefault="00337A6F" w:rsidP="0046218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  <w:lang w:val="pl-PL" w:eastAsia="it-IT"/>
        </w:rPr>
      </w:pPr>
      <w:r>
        <w:rPr>
          <w:rFonts w:ascii="Times New Roman" w:eastAsiaTheme="minorHAnsi" w:hAnsi="Times New Roman"/>
          <w:sz w:val="24"/>
          <w:szCs w:val="26"/>
          <w:lang w:val="pl-PL" w:eastAsia="it-IT"/>
        </w:rPr>
        <w:t>Moi drodzy współbracia Salezjanie</w:t>
      </w:r>
    </w:p>
    <w:p w14:paraId="3ED14E16" w14:textId="77777777" w:rsidR="0046218A" w:rsidRPr="00337A6F" w:rsidRDefault="00337A6F" w:rsidP="0046218A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  <w:lang w:val="pl-PL" w:eastAsia="it-IT"/>
        </w:rPr>
      </w:pPr>
      <w:r>
        <w:rPr>
          <w:rFonts w:ascii="Times New Roman" w:eastAsiaTheme="minorHAnsi" w:hAnsi="Times New Roman"/>
          <w:sz w:val="24"/>
          <w:szCs w:val="26"/>
          <w:lang w:val="pl-PL" w:eastAsia="it-IT"/>
        </w:rPr>
        <w:t>Moi drodzy bracia i siostry z Rodziny Salezjańskiej</w:t>
      </w:r>
    </w:p>
    <w:p w14:paraId="7EAD81AC" w14:textId="77777777" w:rsidR="00AC4036" w:rsidRPr="00337A6F" w:rsidRDefault="00AC4036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</w:pPr>
    </w:p>
    <w:p w14:paraId="6154A1F6" w14:textId="77777777" w:rsidR="00AC4036" w:rsidRPr="00337A6F" w:rsidRDefault="00AC4036" w:rsidP="00462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pl-PL" w:eastAsia="it-IT"/>
        </w:rPr>
      </w:pPr>
    </w:p>
    <w:p w14:paraId="06D64B96" w14:textId="77777777" w:rsidR="00F8398C" w:rsidRPr="00337A6F" w:rsidRDefault="00F8398C" w:rsidP="00462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it-IT"/>
        </w:rPr>
      </w:pP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ab/>
      </w:r>
      <w:r w:rsidR="00337A6F">
        <w:rPr>
          <w:rFonts w:ascii="Times New Roman" w:eastAsia="Times New Roman" w:hAnsi="Times New Roman"/>
          <w:sz w:val="24"/>
          <w:szCs w:val="24"/>
          <w:lang w:val="pl-PL" w:eastAsia="it-IT"/>
        </w:rPr>
        <w:t>21 grudnia</w:t>
      </w:r>
      <w:r w:rsidR="004F13D0"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2020</w:t>
      </w:r>
      <w:r w:rsid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Ojciec Święty Franciszek upoważnił Kongregację Spraw Kanonizacyjnych do promulgowania Dekretu o heroicznych cnotach Sługi Bożego Ignacego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</w:t>
      </w:r>
      <w:proofErr w:type="spellStart"/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>Stuchlý</w:t>
      </w:r>
      <w:proofErr w:type="spellEnd"/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>,</w:t>
      </w:r>
      <w:r w:rsid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Kapłana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</w:t>
      </w:r>
      <w:r w:rsidR="00337A6F">
        <w:rPr>
          <w:rFonts w:ascii="Times New Roman" w:eastAsiaTheme="minorHAnsi" w:hAnsi="Times New Roman"/>
          <w:color w:val="000000"/>
          <w:sz w:val="24"/>
          <w:szCs w:val="26"/>
          <w:lang w:val="pl-PL" w:eastAsia="it-IT"/>
        </w:rPr>
        <w:t>p</w:t>
      </w:r>
      <w:r w:rsidR="00337A6F" w:rsidRPr="00337A6F">
        <w:rPr>
          <w:rFonts w:ascii="Times New Roman" w:eastAsiaTheme="minorHAnsi" w:hAnsi="Times New Roman"/>
          <w:color w:val="000000"/>
          <w:sz w:val="24"/>
          <w:szCs w:val="26"/>
          <w:lang w:val="pl-PL" w:eastAsia="it-IT"/>
        </w:rPr>
        <w:t>rofesa Towarzystwa św. Franciszka Salezego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>;</w:t>
      </w:r>
      <w:r w:rsid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urodził się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14 </w:t>
      </w:r>
      <w:r w:rsidR="00337A6F">
        <w:rPr>
          <w:rFonts w:ascii="Times New Roman" w:eastAsia="Times New Roman" w:hAnsi="Times New Roman"/>
          <w:sz w:val="24"/>
          <w:szCs w:val="24"/>
          <w:lang w:val="pl-PL" w:eastAsia="it-IT"/>
        </w:rPr>
        <w:t>grudnia 1869 w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Bolesław</w:t>
      </w:r>
      <w:r w:rsidR="00F27F39">
        <w:rPr>
          <w:rFonts w:ascii="Times New Roman" w:eastAsia="Times New Roman" w:hAnsi="Times New Roman"/>
          <w:sz w:val="24"/>
          <w:szCs w:val="24"/>
          <w:lang w:val="pl-PL" w:eastAsia="it-IT"/>
        </w:rPr>
        <w:t>iu (dziś Polska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>)</w:t>
      </w:r>
      <w:r w:rsidR="00F27F39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a zmarł w </w:t>
      </w:r>
      <w:proofErr w:type="spellStart"/>
      <w:r w:rsidR="00F27F39">
        <w:rPr>
          <w:rFonts w:ascii="Times New Roman" w:eastAsia="Times New Roman" w:hAnsi="Times New Roman"/>
          <w:sz w:val="24"/>
          <w:szCs w:val="24"/>
          <w:lang w:val="pl-PL" w:eastAsia="it-IT"/>
        </w:rPr>
        <w:t>Lukov</w:t>
      </w:r>
      <w:proofErr w:type="spellEnd"/>
      <w:r w:rsidR="00F27F39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(Republika Czeska) 17 stycznia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1953.</w:t>
      </w:r>
    </w:p>
    <w:p w14:paraId="661E7E93" w14:textId="77777777" w:rsidR="00F8398C" w:rsidRPr="00337A6F" w:rsidRDefault="00F8398C" w:rsidP="00F83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it-IT"/>
        </w:rPr>
      </w:pP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ab/>
      </w:r>
      <w:r w:rsidR="00593954">
        <w:rPr>
          <w:rFonts w:ascii="Times New Roman" w:eastAsia="Times New Roman" w:hAnsi="Times New Roman"/>
          <w:sz w:val="24"/>
          <w:szCs w:val="24"/>
          <w:lang w:val="pl-PL" w:eastAsia="it-IT"/>
        </w:rPr>
        <w:t>Dla Kościoła, a szczególnie dla naszego Zgromadzenia Salezjańskiego i dla wszystkich członków Rodziny Salezjańskiej, to jest kolejny dar, który nam potwierdza żywotność charyzmatu danego przez Boga Księdzu Bosko, i że jest żywy w czasie i historii; oprócz tego Czcigodność Ignacego</w:t>
      </w:r>
      <w:r w:rsidR="004706F8"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</w:t>
      </w:r>
      <w:proofErr w:type="spellStart"/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>Stuchlý</w:t>
      </w:r>
      <w:proofErr w:type="spellEnd"/>
      <w:r w:rsidR="00593954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ukazuje nam, w tym momencie historii, naznaczonym pandemią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</w:t>
      </w:r>
      <w:proofErr w:type="spellStart"/>
      <w:r w:rsidR="00593954">
        <w:rPr>
          <w:rFonts w:ascii="Times New Roman" w:eastAsia="Times New Roman" w:hAnsi="Times New Roman"/>
          <w:sz w:val="24"/>
          <w:szCs w:val="24"/>
          <w:lang w:val="pl-PL" w:eastAsia="it-IT"/>
        </w:rPr>
        <w:t>koronawirusa</w:t>
      </w:r>
      <w:proofErr w:type="spellEnd"/>
      <w:r w:rsidR="0046218A"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>,</w:t>
      </w:r>
      <w:r w:rsidRPr="00337A6F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</w:t>
      </w:r>
      <w:r w:rsidR="00593954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świadectwo człowieka i konsekrowanego, który w sytuacjach i czasach bardzo trudnych, umiał żyć nadzieją i ewangeliczną mocą. Jak napisałem w </w:t>
      </w:r>
      <w:r w:rsidR="00593954" w:rsidRPr="00593954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>Wiązance</w:t>
      </w:r>
      <w:r w:rsidR="00593954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na ten rok:</w:t>
      </w:r>
      <w:r w:rsidR="00BD32CE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„Nadzieja jest drzewem o głębokich korzeniach, które wychodzą z daleka; korzenie, które wzmacniają się poprzez trudne okresy i przejścia, które wymagają dużego poświęcenia”.</w:t>
      </w:r>
      <w:r w:rsidR="00593954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</w:t>
      </w:r>
    </w:p>
    <w:p w14:paraId="3AEAB960" w14:textId="77777777" w:rsidR="004F13D0" w:rsidRPr="00337A6F" w:rsidRDefault="00BD32CE" w:rsidP="004F13D0">
      <w:pPr>
        <w:spacing w:after="0" w:line="240" w:lineRule="auto"/>
        <w:jc w:val="both"/>
        <w:rPr>
          <w:rFonts w:ascii="Times New Roman" w:eastAsiaTheme="minorHAnsi" w:hAnsi="Times New Roman"/>
          <w:spacing w:val="2"/>
          <w:sz w:val="24"/>
          <w:szCs w:val="24"/>
          <w:lang w:val="pl-PL"/>
        </w:rPr>
      </w:pPr>
      <w:r>
        <w:rPr>
          <w:rFonts w:ascii="Times New Roman" w:eastAsiaTheme="minorHAnsi" w:hAnsi="Times New Roman"/>
          <w:spacing w:val="2"/>
          <w:sz w:val="24"/>
          <w:szCs w:val="24"/>
          <w:lang w:val="pl-PL"/>
        </w:rPr>
        <w:tab/>
        <w:t>Urodzony w</w:t>
      </w:r>
      <w:r w:rsidR="00F8398C" w:rsidRPr="00337A6F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Bolesław</w:t>
      </w:r>
      <w:r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iu</w:t>
      </w:r>
      <w:r w:rsidR="00F8398C" w:rsidRPr="00337A6F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,</w:t>
      </w:r>
      <w:r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na byłym pruskim Śląsku</w:t>
      </w:r>
      <w:r>
        <w:rPr>
          <w:rFonts w:ascii="Times New Roman" w:eastAsiaTheme="minorHAnsi" w:hAnsi="Times New Roman"/>
          <w:spacing w:val="2"/>
          <w:sz w:val="24"/>
          <w:szCs w:val="24"/>
          <w:lang w:val="pl-PL"/>
        </w:rPr>
        <w:t>, 14 grudnia</w:t>
      </w:r>
      <w:r w:rsidR="00F8398C" w:rsidRPr="00337A6F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1869,</w:t>
      </w:r>
      <w:r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w rolniczej rodzinie, Ignacy przeżył w szkole pierwsze swoje intensywne doświadczenie wiary, gdzie nauczyciel</w:t>
      </w:r>
      <w:r w:rsidR="00F8398C" w:rsidRPr="00337A6F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Jan </w:t>
      </w:r>
      <w:proofErr w:type="spellStart"/>
      <w:r w:rsidR="00F8398C" w:rsidRPr="00337A6F">
        <w:rPr>
          <w:rFonts w:ascii="Times New Roman" w:eastAsiaTheme="minorHAnsi" w:hAnsi="Times New Roman"/>
          <w:spacing w:val="2"/>
          <w:sz w:val="24"/>
          <w:szCs w:val="24"/>
          <w:lang w:val="pl-PL"/>
        </w:rPr>
        <w:t>Kolibaj</w:t>
      </w:r>
      <w:proofErr w:type="spellEnd"/>
      <w:r w:rsidR="00F8398C" w:rsidRPr="00337A6F">
        <w:rPr>
          <w:rFonts w:ascii="Times New Roman" w:eastAsiaTheme="minorHAnsi" w:hAnsi="Times New Roman"/>
          <w:spacing w:val="2"/>
          <w:sz w:val="24"/>
          <w:szCs w:val="24"/>
          <w:lang w:val="pl-PL"/>
        </w:rPr>
        <w:t>,</w:t>
      </w:r>
      <w:r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wielki czciciel Maryi, kierował go w stronę kapłańskiego powołania. Był raczej słabego zdrowia, które niespodziewanie się poprawiło, gdy „ludowy uzdrowiciel” zmienił mu sposób odżywiania się: oprócz tego przepowiedział mu, że zostanie kapłanem. Takie marzenie może się spełnić dopiero po wielu latach, nie bez trudności wynikające z zewnętrznych okoliczności i od niego niezależnych.</w:t>
      </w:r>
      <w:r w:rsidR="00F8398C" w:rsidRPr="00337A6F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</w:p>
    <w:p w14:paraId="108ABE1D" w14:textId="4E08325A" w:rsidR="00FE4FB0" w:rsidRPr="00337A6F" w:rsidRDefault="00BD32CE" w:rsidP="00F70AAA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1"/>
          <w:sz w:val="24"/>
          <w:szCs w:val="24"/>
          <w:lang w:val="pl-PL"/>
        </w:rPr>
      </w:pPr>
      <w:r>
        <w:rPr>
          <w:rFonts w:ascii="Times New Roman" w:eastAsiaTheme="minorHAnsi" w:hAnsi="Times New Roman"/>
          <w:spacing w:val="-1"/>
          <w:sz w:val="24"/>
          <w:szCs w:val="24"/>
          <w:lang w:val="pl-PL"/>
        </w:rPr>
        <w:t>Mówiono mu o Księdzu Bosko i, po różnych perypetiach, w</w:t>
      </w:r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</w:t>
      </w:r>
      <w:r w:rsidR="004F13D0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1894</w:t>
      </w:r>
      <w:r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znalazł się w Turynie</w:t>
      </w:r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, przyjęty i kierowany na drodze </w:t>
      </w:r>
      <w:proofErr w:type="spellStart"/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powołaniowej</w:t>
      </w:r>
      <w:proofErr w:type="spellEnd"/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przez ks. Mi</w:t>
      </w:r>
      <w:r w:rsidR="00C640D0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ch</w:t>
      </w:r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ała </w:t>
      </w:r>
      <w:proofErr w:type="spellStart"/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Rua</w:t>
      </w:r>
      <w:proofErr w:type="spellEnd"/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.</w:t>
      </w:r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</w:t>
      </w:r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Na</w:t>
      </w:r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Valsalice</w:t>
      </w:r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rozpoczął  </w:t>
      </w:r>
      <w:proofErr w:type="spellStart"/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aspirantat</w:t>
      </w:r>
      <w:proofErr w:type="spellEnd"/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.</w:t>
      </w:r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Tam poznał Czcigodnego ks. Andrzeja</w:t>
      </w:r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</w:t>
      </w:r>
      <w:proofErr w:type="spellStart"/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Beltrami</w:t>
      </w:r>
      <w:r w:rsidR="00C42817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ego</w:t>
      </w:r>
      <w:proofErr w:type="spellEnd"/>
      <w:r w:rsidR="009F6440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,</w:t>
      </w:r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który naznaczył jego drogę wiary i misji. W</w:t>
      </w:r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1895</w:t>
      </w:r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rozpoczął nowicjat w </w:t>
      </w:r>
      <w:proofErr w:type="spellStart"/>
      <w:r w:rsidR="00336B2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Ivrea</w:t>
      </w:r>
      <w:proofErr w:type="spellEnd"/>
      <w:r w:rsidR="00C42817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. Tuż przed ślubami przeżył moment kryzysu </w:t>
      </w:r>
      <w:proofErr w:type="spellStart"/>
      <w:r w:rsidR="00C42817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powołaniowego</w:t>
      </w:r>
      <w:proofErr w:type="spellEnd"/>
      <w:r w:rsidR="00C42817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, który pokonał </w:t>
      </w:r>
      <w:r w:rsidR="005C1BE1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dzięki ojcowskiej pomocy ks. </w:t>
      </w:r>
      <w:proofErr w:type="spellStart"/>
      <w:r w:rsidR="005C1BE1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Rua</w:t>
      </w:r>
      <w:proofErr w:type="spellEnd"/>
      <w:r w:rsidR="005C1BE1">
        <w:rPr>
          <w:rFonts w:ascii="Times New Roman" w:eastAsiaTheme="minorHAnsi" w:hAnsi="Times New Roman"/>
          <w:spacing w:val="-1"/>
          <w:sz w:val="24"/>
          <w:szCs w:val="24"/>
          <w:lang w:val="pl-PL"/>
        </w:rPr>
        <w:t>, który zachęcił go do natychmiastowego złożenia ślubów wieczystych; złożył je 29 września</w:t>
      </w:r>
      <w:r w:rsidR="00F8398C" w:rsidRPr="00337A6F">
        <w:rPr>
          <w:rFonts w:ascii="Times New Roman" w:eastAsiaTheme="minorHAnsi" w:hAnsi="Times New Roman"/>
          <w:spacing w:val="-1"/>
          <w:sz w:val="24"/>
          <w:szCs w:val="24"/>
          <w:lang w:val="pl-PL"/>
        </w:rPr>
        <w:t xml:space="preserve"> 1896.</w:t>
      </w:r>
    </w:p>
    <w:p w14:paraId="115CBC19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  <w:r w:rsidRPr="00AC4036">
        <w:rPr>
          <w:rFonts w:ascii="Times New Roman" w:eastAsia="Times New Roman" w:hAnsi="Times New Roman"/>
          <w:noProof/>
          <w:sz w:val="27"/>
          <w:szCs w:val="27"/>
          <w:lang w:val="pl-PL"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3B91FCD4" wp14:editId="6A9D137A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1" name="Immagine 1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A8C0E2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</w:p>
    <w:p w14:paraId="3DFC619D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  <w:r w:rsidRPr="00C507ED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                   </w:t>
      </w:r>
    </w:p>
    <w:p w14:paraId="163990C4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397362AE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1A9D7EE3" w14:textId="77777777" w:rsidR="0008517E" w:rsidRPr="00AC4036" w:rsidRDefault="0008517E" w:rsidP="0008517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it-IT"/>
        </w:rPr>
      </w:pP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OCIETÀ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AN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F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RANCESCO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>ALES</w:t>
      </w:r>
    </w:p>
    <w:p w14:paraId="27197D7E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</w:rPr>
      </w:pPr>
      <w:r w:rsidRPr="00AC4036">
        <w:rPr>
          <w:rFonts w:ascii="Times New Roman" w:eastAsia="Times New Roman" w:hAnsi="Times New Roman"/>
          <w:smallCaps/>
          <w:sz w:val="18"/>
          <w:szCs w:val="18"/>
        </w:rPr>
        <w:t>sede centrale salesiana</w:t>
      </w:r>
    </w:p>
    <w:p w14:paraId="17F01900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</w:rPr>
      </w:pPr>
    </w:p>
    <w:p w14:paraId="70FBE0C0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AC4036">
        <w:rPr>
          <w:rFonts w:ascii="Times New Roman" w:eastAsia="Times New Roman" w:hAnsi="Times New Roman"/>
          <w:sz w:val="18"/>
          <w:szCs w:val="18"/>
        </w:rPr>
        <w:t>Via Marsala, 42 - 00185 Roma</w:t>
      </w:r>
    </w:p>
    <w:p w14:paraId="09EA1818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</w:rPr>
      </w:pPr>
    </w:p>
    <w:p w14:paraId="74AB0B62" w14:textId="77777777" w:rsidR="0008517E" w:rsidRPr="00AC4036" w:rsidRDefault="0008517E" w:rsidP="0008517E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eastAsia="it-IT"/>
        </w:rPr>
      </w:pPr>
    </w:p>
    <w:p w14:paraId="60E0B76B" w14:textId="77777777" w:rsidR="0008517E" w:rsidRPr="00C507ED" w:rsidRDefault="0008517E" w:rsidP="0008517E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it-IT"/>
        </w:rPr>
        <w:tab/>
        <w:t xml:space="preserve">        </w:t>
      </w:r>
      <w:r w:rsidRPr="00C507ED"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  <w:t>Il Rettor Maggiore</w:t>
      </w:r>
    </w:p>
    <w:p w14:paraId="27E977C9" w14:textId="77777777" w:rsidR="0008517E" w:rsidRPr="00C507ED" w:rsidRDefault="0008517E" w:rsidP="0008517E">
      <w:pPr>
        <w:spacing w:after="0" w:line="240" w:lineRule="auto"/>
        <w:jc w:val="both"/>
        <w:rPr>
          <w:rFonts w:ascii="Times New Roman" w:eastAsiaTheme="minorHAnsi" w:hAnsi="Times New Roman"/>
          <w:spacing w:val="2"/>
          <w:sz w:val="28"/>
          <w:szCs w:val="28"/>
          <w:lang w:val="pl-PL"/>
        </w:rPr>
      </w:pPr>
    </w:p>
    <w:p w14:paraId="42A533C9" w14:textId="77777777" w:rsidR="0008517E" w:rsidRPr="005C1BE1" w:rsidRDefault="0008517E" w:rsidP="004F13D0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2"/>
          <w:sz w:val="28"/>
          <w:szCs w:val="28"/>
          <w:lang w:val="pl-PL"/>
        </w:rPr>
      </w:pPr>
    </w:p>
    <w:p w14:paraId="56C070B9" w14:textId="46361D1D" w:rsidR="00F8398C" w:rsidRPr="005C1BE1" w:rsidRDefault="00F8398C" w:rsidP="00F8398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pacing w:val="2"/>
          <w:sz w:val="24"/>
          <w:szCs w:val="24"/>
          <w:lang w:val="pl-PL"/>
        </w:rPr>
      </w:pP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ab/>
      </w:r>
      <w:r w:rsidR="005C1BE1"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W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1901 Ig</w:t>
      </w:r>
      <w:r w:rsidR="005C1BE1"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nacy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Pr="005C1BE1">
        <w:rPr>
          <w:rFonts w:ascii="Times New Roman" w:eastAsia="Times New Roman" w:hAnsi="Times New Roman"/>
          <w:sz w:val="24"/>
          <w:szCs w:val="24"/>
          <w:lang w:val="pl-PL" w:eastAsia="it-IT"/>
        </w:rPr>
        <w:t>Stuchlý</w:t>
      </w:r>
      <w:proofErr w:type="spellEnd"/>
      <w:r w:rsidR="0096442D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został wyświęcony na kap</w:t>
      </w:r>
      <w:r w:rsidR="002E44A9">
        <w:rPr>
          <w:rFonts w:ascii="Times New Roman" w:eastAsia="Times New Roman" w:hAnsi="Times New Roman"/>
          <w:sz w:val="24"/>
          <w:szCs w:val="24"/>
          <w:lang w:val="pl-PL" w:eastAsia="it-IT"/>
        </w:rPr>
        <w:t>łana przez Arcybiskupa Gorycji K</w:t>
      </w:r>
      <w:r w:rsidR="0096442D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ard. 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r w:rsidR="009F6440"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Giacomo </w:t>
      </w:r>
      <w:proofErr w:type="spellStart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Missia</w:t>
      </w:r>
      <w:proofErr w:type="spellEnd"/>
      <w:r w:rsidR="0096442D">
        <w:rPr>
          <w:rFonts w:ascii="Times New Roman" w:eastAsiaTheme="minorHAnsi" w:hAnsi="Times New Roman"/>
          <w:spacing w:val="2"/>
          <w:sz w:val="24"/>
          <w:szCs w:val="24"/>
          <w:lang w:val="pl-PL"/>
        </w:rPr>
        <w:t>; od tego czasu aż do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1910</w:t>
      </w:r>
      <w:r w:rsidR="0096442D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pracował na rzecz najbiedniejszych chłopców, wyróżniając się jako wspaniały spowiednik i doświadczony kierownik duchowy: to lata wielkich poświęceń, ale wielkich owoców </w:t>
      </w:r>
      <w:proofErr w:type="spellStart"/>
      <w:r w:rsidR="0096442D">
        <w:rPr>
          <w:rFonts w:ascii="Times New Roman" w:eastAsiaTheme="minorHAnsi" w:hAnsi="Times New Roman"/>
          <w:spacing w:val="2"/>
          <w:sz w:val="24"/>
          <w:szCs w:val="24"/>
          <w:lang w:val="pl-PL"/>
        </w:rPr>
        <w:t>powołaniowych</w:t>
      </w:r>
      <w:proofErr w:type="spellEnd"/>
      <w:r w:rsidR="0096442D">
        <w:rPr>
          <w:rFonts w:ascii="Times New Roman" w:eastAsiaTheme="minorHAnsi" w:hAnsi="Times New Roman"/>
          <w:spacing w:val="2"/>
          <w:sz w:val="24"/>
          <w:szCs w:val="24"/>
          <w:lang w:val="pl-PL"/>
        </w:rPr>
        <w:t>. Potem znalazł się w</w:t>
      </w:r>
      <w:r w:rsidR="0096442D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Słowenii, między Lublaną a </w:t>
      </w:r>
      <w:proofErr w:type="spellStart"/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Verzej</w:t>
      </w:r>
      <w:proofErr w:type="spellEnd"/>
      <w:r w:rsidR="0096442D">
        <w:rPr>
          <w:rFonts w:ascii="Times New Roman" w:eastAsiaTheme="minorHAnsi" w:hAnsi="Times New Roman"/>
          <w:spacing w:val="2"/>
          <w:sz w:val="24"/>
          <w:szCs w:val="24"/>
          <w:lang w:val="pl-PL"/>
        </w:rPr>
        <w:t>, aż do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1924</w:t>
      </w:r>
      <w:r w:rsidR="0096442D">
        <w:rPr>
          <w:rFonts w:ascii="Times New Roman" w:eastAsiaTheme="minorHAnsi" w:hAnsi="Times New Roman"/>
          <w:spacing w:val="2"/>
          <w:sz w:val="24"/>
          <w:szCs w:val="24"/>
          <w:lang w:val="pl-PL"/>
        </w:rPr>
        <w:t>, poświęcając się salezjańskim dziełom i budowie przepięknego sanktuarium Maryi Wspomożycielki w Lublani</w:t>
      </w:r>
      <w:r w:rsidR="001B5EEB">
        <w:rPr>
          <w:rFonts w:ascii="Times New Roman" w:eastAsiaTheme="minorHAnsi" w:hAnsi="Times New Roman"/>
          <w:spacing w:val="2"/>
          <w:sz w:val="24"/>
          <w:szCs w:val="24"/>
          <w:lang w:val="pl-PL"/>
        </w:rPr>
        <w:t>e</w:t>
      </w:r>
      <w:r w:rsidR="004F13D0"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-Rakovnik</w:t>
      </w:r>
      <w:r w:rsidR="001B5EEB">
        <w:rPr>
          <w:rFonts w:ascii="Times New Roman" w:eastAsiaTheme="minorHAnsi" w:hAnsi="Times New Roman"/>
          <w:spacing w:val="2"/>
          <w:sz w:val="24"/>
          <w:szCs w:val="24"/>
          <w:lang w:val="pl-PL"/>
        </w:rPr>
        <w:t>u. Od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1925 do</w:t>
      </w:r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1927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przebywał we Włoszech w </w:t>
      </w:r>
      <w:proofErr w:type="spellStart"/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Perosa</w:t>
      </w:r>
      <w:proofErr w:type="spellEnd"/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</w:t>
      </w:r>
      <w:proofErr w:type="spellStart"/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Argentina</w:t>
      </w:r>
      <w:proofErr w:type="spellEnd"/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(Turyn</w:t>
      </w:r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),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gdzie był odpowiedzialnym za formację młodych ludzi, pochodzących z jego rodzinnych stron, w celu przeszczepienia Zgromadzenia Salezjańskiego „na Północ”, zgodnie z proroczymi słowami, które lata wcześniej usłyszał od ks.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Rua</w:t>
      </w:r>
      <w:proofErr w:type="spellEnd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. 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W</w:t>
      </w:r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1927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powrócił do Ojczyzny, do</w:t>
      </w:r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</w:t>
      </w:r>
      <w:proofErr w:type="spellStart"/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Fryšták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a</w:t>
      </w:r>
      <w:proofErr w:type="spellEnd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,</w:t>
      </w:r>
      <w:r w:rsidR="001B5EEB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gdzie wypełniał obowiązki zarządzania, w tym inspektorskie, od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1935 (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C</w:t>
      </w:r>
      <w:r w:rsidR="00C640D0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z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echosłowacja</w:t>
      </w:r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)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, doświadczając nadzwyczajnego wysypu salezjańskiej obecności. Doświadcza zarówno II wojny światowej jak i rozprzestrzeniania się komunistycznego totalitaryzmu: w obu przypadkach, salezjańskie dzieła był konfiskowane, współbracia zabrani do wojska lub </w:t>
      </w:r>
      <w:r w:rsidR="004D670E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rozprosz</w:t>
      </w:r>
      <w:r w:rsidR="00850AF6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eni</w:t>
      </w:r>
      <w:r w:rsidR="004D670E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>, a on nagle zobaczył zniszczenie dzieła, któremu poświęcił całe swe życia.</w:t>
      </w:r>
      <w:r w:rsidR="001B5EEB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</w:t>
      </w:r>
      <w:r w:rsidRPr="005C1BE1">
        <w:rPr>
          <w:rFonts w:ascii="Times New Roman" w:eastAsiaTheme="minorHAnsi" w:hAnsi="Times New Roman"/>
          <w:bCs/>
          <w:spacing w:val="2"/>
          <w:sz w:val="24"/>
          <w:szCs w:val="24"/>
          <w:lang w:val="pl-PL"/>
        </w:rPr>
        <w:t xml:space="preserve"> </w:t>
      </w:r>
    </w:p>
    <w:p w14:paraId="2FB146B8" w14:textId="77777777" w:rsidR="00F8398C" w:rsidRPr="005C1BE1" w:rsidRDefault="00F8398C" w:rsidP="00F8398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pacing w:val="2"/>
          <w:sz w:val="24"/>
          <w:szCs w:val="24"/>
          <w:lang w:val="pl-PL"/>
        </w:rPr>
      </w:pP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ab/>
      </w:r>
      <w:r w:rsidR="004D670E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Czterdzieści dni przed fatalną „Nocą barbarzyńców”, w marcu 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1950,</w:t>
      </w:r>
      <w:r w:rsidR="004D670E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dostał udaru: w konsekwencji ostatnie trzy lata życia przeżył w domu opieki w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Zlín</w:t>
      </w:r>
      <w:r w:rsidR="004D670E">
        <w:rPr>
          <w:rFonts w:ascii="Times New Roman" w:eastAsiaTheme="minorHAnsi" w:hAnsi="Times New Roman"/>
          <w:spacing w:val="2"/>
          <w:sz w:val="24"/>
          <w:szCs w:val="24"/>
          <w:lang w:val="pl-PL"/>
        </w:rPr>
        <w:t>ie</w:t>
      </w:r>
      <w:proofErr w:type="spellEnd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,</w:t>
      </w:r>
      <w:r w:rsidR="004D670E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a potem w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Lukov</w:t>
      </w:r>
      <w:r w:rsidR="004D670E">
        <w:rPr>
          <w:rFonts w:ascii="Times New Roman" w:eastAsiaTheme="minorHAnsi" w:hAnsi="Times New Roman"/>
          <w:spacing w:val="2"/>
          <w:sz w:val="24"/>
          <w:szCs w:val="24"/>
          <w:lang w:val="pl-PL"/>
        </w:rPr>
        <w:t>ie</w:t>
      </w:r>
      <w:proofErr w:type="spellEnd"/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,</w:t>
      </w:r>
      <w:r w:rsidR="004D670E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nieustannie pilnowany przez sługi reżimu i odizolowany od współbraci</w:t>
      </w:r>
      <w:r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>.</w:t>
      </w:r>
      <w:r w:rsidR="004D670E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W ten sposób wypełniło się jego proroctwo, że umrze w samotności; ale wokół jego łóżka kwitły pokój i radość, które emanował w obfitości. Najwyższy szacunek, jaki zawsze wzbudzał w przełożonych, jego wielka zdolność miłowania i bycia kochanym, ukazują się jeszcze bardziej w opinii świętości. </w:t>
      </w:r>
      <w:r w:rsidR="0099640D">
        <w:rPr>
          <w:rFonts w:ascii="Times New Roman" w:eastAsiaTheme="minorHAnsi" w:hAnsi="Times New Roman"/>
          <w:spacing w:val="2"/>
          <w:sz w:val="24"/>
          <w:szCs w:val="24"/>
          <w:lang w:val="pl-PL"/>
        </w:rPr>
        <w:t>Zasnął pogodnie wieczorem 17 stycznia</w:t>
      </w:r>
      <w:r w:rsidR="004F13D0" w:rsidRPr="005C1BE1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1953.</w:t>
      </w:r>
    </w:p>
    <w:p w14:paraId="3EF2CEB2" w14:textId="77777777" w:rsidR="006E5D64" w:rsidRPr="005C1BE1" w:rsidRDefault="0099640D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Czcigodny ks. Ignacy</w:t>
      </w:r>
      <w:r w:rsidR="006E5D64" w:rsidRPr="005C1BE1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="006E5D64" w:rsidRPr="005C1BE1">
        <w:rPr>
          <w:rFonts w:ascii="Times New Roman" w:hAnsi="Times New Roman"/>
          <w:spacing w:val="2"/>
          <w:sz w:val="24"/>
          <w:szCs w:val="24"/>
          <w:lang w:val="pl-PL"/>
        </w:rPr>
        <w:t>Stuchlý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żył w czasach – pomiędzy 1869 a</w:t>
      </w:r>
      <w:r w:rsidR="006E5D64" w:rsidRPr="005C1BE1">
        <w:rPr>
          <w:rFonts w:ascii="Times New Roman" w:hAnsi="Times New Roman"/>
          <w:spacing w:val="2"/>
          <w:sz w:val="24"/>
          <w:szCs w:val="24"/>
          <w:lang w:val="pl-PL"/>
        </w:rPr>
        <w:t xml:space="preserve"> 1953 –</w:t>
      </w:r>
      <w:r>
        <w:rPr>
          <w:rFonts w:ascii="Times New Roman" w:hAnsi="Times New Roman"/>
          <w:spacing w:val="2"/>
          <w:sz w:val="24"/>
          <w:szCs w:val="24"/>
          <w:lang w:val="pl-PL"/>
        </w:rPr>
        <w:t>, które charakteryzowały się ważnymi historycznymi, politycznymi i społecznymi</w:t>
      </w:r>
      <w:r w:rsidRPr="0099640D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wstrząsami. Co go zmuszało do dostosowywania się do ciągle nowych kontekstów, ale również do podejmowania i stawiania czoła obiecującym wyzwaniom, w posłuszeństwie Kościołowi i na służbie młodym. A szczególnie: </w:t>
      </w:r>
      <w:r w:rsidR="006E5D64" w:rsidRPr="005C1BE1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</w:p>
    <w:p w14:paraId="03F051F1" w14:textId="7498460A" w:rsidR="006E5D64" w:rsidRPr="005C1BE1" w:rsidRDefault="0099640D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– kiedy</w:t>
      </w:r>
      <w:r w:rsidR="002E44A9">
        <w:rPr>
          <w:rFonts w:ascii="Times New Roman" w:hAnsi="Times New Roman"/>
          <w:sz w:val="24"/>
          <w:szCs w:val="24"/>
          <w:lang w:val="pl-PL"/>
        </w:rPr>
        <w:t xml:space="preserve">, młody Salezjanin, jeszcze nie kapłan, został wysłany do Gorycji, gdzie współpracował z Arcybiskupem Kard. Giacomo </w:t>
      </w:r>
      <w:proofErr w:type="spellStart"/>
      <w:r w:rsidR="002E44A9">
        <w:rPr>
          <w:rFonts w:ascii="Times New Roman" w:hAnsi="Times New Roman"/>
          <w:sz w:val="24"/>
          <w:szCs w:val="24"/>
          <w:lang w:val="pl-PL"/>
        </w:rPr>
        <w:t>Missia</w:t>
      </w:r>
      <w:proofErr w:type="spellEnd"/>
      <w:r w:rsidR="002E44A9">
        <w:rPr>
          <w:rFonts w:ascii="Times New Roman" w:hAnsi="Times New Roman"/>
          <w:sz w:val="24"/>
          <w:szCs w:val="24"/>
          <w:lang w:val="pl-PL"/>
        </w:rPr>
        <w:t xml:space="preserve"> i</w:t>
      </w:r>
      <w:r w:rsidR="006E5D64" w:rsidRPr="005C1BE1">
        <w:rPr>
          <w:rFonts w:ascii="Times New Roman" w:hAnsi="Times New Roman"/>
          <w:sz w:val="24"/>
          <w:szCs w:val="24"/>
          <w:lang w:val="pl-PL"/>
        </w:rPr>
        <w:t>,</w:t>
      </w:r>
      <w:r w:rsidR="002E44A9">
        <w:rPr>
          <w:rFonts w:ascii="Times New Roman" w:hAnsi="Times New Roman"/>
          <w:sz w:val="24"/>
          <w:szCs w:val="24"/>
          <w:lang w:val="pl-PL"/>
        </w:rPr>
        <w:t xml:space="preserve"> wspólnie z innymi Salezjanami, ze szczególną troską śledzi wydarzenia związane z Internatem „Świętego Alojzego</w:t>
      </w:r>
      <w:r w:rsidR="006E5D64" w:rsidRPr="005C1BE1">
        <w:rPr>
          <w:rFonts w:ascii="Times New Roman" w:hAnsi="Times New Roman"/>
          <w:sz w:val="24"/>
          <w:szCs w:val="24"/>
          <w:lang w:val="pl-PL"/>
        </w:rPr>
        <w:t>”,</w:t>
      </w:r>
      <w:r w:rsidR="002E44A9">
        <w:rPr>
          <w:rFonts w:ascii="Times New Roman" w:hAnsi="Times New Roman"/>
          <w:sz w:val="24"/>
          <w:szCs w:val="24"/>
          <w:lang w:val="pl-PL"/>
        </w:rPr>
        <w:t xml:space="preserve"> przeznaczonym dla powołań kapłańskich diecezji, towarzysząc wielkiemu wysypowi powołań w archidiecezji</w:t>
      </w:r>
      <w:r w:rsidR="00C640D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E44A9">
        <w:rPr>
          <w:rFonts w:ascii="Times New Roman" w:hAnsi="Times New Roman"/>
          <w:sz w:val="24"/>
          <w:szCs w:val="24"/>
          <w:lang w:val="pl-PL"/>
        </w:rPr>
        <w:t>Gorycj</w:t>
      </w:r>
      <w:r w:rsidR="006E5D64" w:rsidRPr="005C1BE1">
        <w:rPr>
          <w:rFonts w:ascii="Times New Roman" w:hAnsi="Times New Roman"/>
          <w:sz w:val="24"/>
          <w:szCs w:val="24"/>
          <w:lang w:val="pl-PL"/>
        </w:rPr>
        <w:t>a;</w:t>
      </w:r>
    </w:p>
    <w:p w14:paraId="358444C5" w14:textId="2507B888" w:rsidR="006E5D64" w:rsidRPr="005C1BE1" w:rsidRDefault="00196F0D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– kiedy przeniósł się do Lublany na Słowenii i tam, z niezmordowanym poświęceniem</w:t>
      </w:r>
      <w:r w:rsidR="00F66D0F">
        <w:rPr>
          <w:rFonts w:ascii="Times New Roman" w:hAnsi="Times New Roman"/>
          <w:sz w:val="24"/>
          <w:szCs w:val="24"/>
          <w:lang w:val="pl-PL"/>
        </w:rPr>
        <w:t>, włożył swój wkład w rozwinięcie lokalnego dzieła salezjańskiego; a przede wszystkim udaje mu się zakończyć prace przy budowie Sanktuarium Maryi Wspomożycielki w</w:t>
      </w:r>
      <w:r w:rsidR="006E5D64" w:rsidRPr="005C1BE1">
        <w:rPr>
          <w:rFonts w:ascii="Times New Roman" w:hAnsi="Times New Roman"/>
          <w:sz w:val="24"/>
          <w:szCs w:val="24"/>
          <w:lang w:val="pl-PL"/>
        </w:rPr>
        <w:t xml:space="preserve"> Rakovnik</w:t>
      </w:r>
      <w:r w:rsidR="00F66D0F">
        <w:rPr>
          <w:rFonts w:ascii="Times New Roman" w:hAnsi="Times New Roman"/>
          <w:sz w:val="24"/>
          <w:szCs w:val="24"/>
          <w:lang w:val="pl-PL"/>
        </w:rPr>
        <w:t>u</w:t>
      </w:r>
      <w:r w:rsidR="006E5D64" w:rsidRPr="005C1BE1">
        <w:rPr>
          <w:rFonts w:ascii="Times New Roman" w:hAnsi="Times New Roman"/>
          <w:sz w:val="24"/>
          <w:szCs w:val="24"/>
          <w:lang w:val="pl-PL"/>
        </w:rPr>
        <w:t>;</w:t>
      </w:r>
    </w:p>
    <w:p w14:paraId="2E4F1894" w14:textId="2533F6D1" w:rsidR="00EA1AC9" w:rsidRDefault="00F66D0F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– kiedy niespodziewanie wezwany do Włoch, by towarzyszyć kandydatom do życia zakonnego dla Czech,</w:t>
      </w:r>
      <w:r w:rsidR="00EA1AC9">
        <w:rPr>
          <w:rFonts w:ascii="Times New Roman" w:hAnsi="Times New Roman"/>
          <w:sz w:val="24"/>
          <w:szCs w:val="24"/>
          <w:lang w:val="pl-PL"/>
        </w:rPr>
        <w:t xml:space="preserve"> dokonuje stałego i roztropnego rozeznania;</w:t>
      </w:r>
    </w:p>
    <w:p w14:paraId="2B6EA588" w14:textId="77777777" w:rsidR="006E5D64" w:rsidRPr="005C1BE1" w:rsidRDefault="006E5D64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 w:rsidRPr="005C1BE1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="00EA1AC9">
        <w:rPr>
          <w:rFonts w:ascii="Times New Roman" w:hAnsi="Times New Roman"/>
          <w:spacing w:val="2"/>
          <w:sz w:val="24"/>
          <w:szCs w:val="24"/>
          <w:lang w:val="pl-PL"/>
        </w:rPr>
        <w:t>kiedy przesadza to dzieło do ojczyzny, jako założyciel i pionier salezjańskiej obecności w</w:t>
      </w:r>
      <w:r w:rsidRPr="005C1BE1">
        <w:rPr>
          <w:rFonts w:ascii="Times New Roman" w:hAnsi="Times New Roman"/>
          <w:spacing w:val="2"/>
          <w:sz w:val="24"/>
          <w:szCs w:val="24"/>
          <w:lang w:val="pl-PL"/>
        </w:rPr>
        <w:t xml:space="preserve"> Bo</w:t>
      </w:r>
      <w:r w:rsidR="00EA1AC9">
        <w:rPr>
          <w:rFonts w:ascii="Times New Roman" w:hAnsi="Times New Roman"/>
          <w:spacing w:val="2"/>
          <w:sz w:val="24"/>
          <w:szCs w:val="24"/>
          <w:lang w:val="pl-PL"/>
        </w:rPr>
        <w:t>hemii i Morawach</w:t>
      </w:r>
      <w:r w:rsidRPr="005C1BE1">
        <w:rPr>
          <w:rFonts w:ascii="Times New Roman" w:hAnsi="Times New Roman"/>
          <w:spacing w:val="2"/>
          <w:sz w:val="24"/>
          <w:szCs w:val="24"/>
          <w:lang w:val="pl-PL"/>
        </w:rPr>
        <w:t>,</w:t>
      </w:r>
      <w:r w:rsidR="00EA1AC9">
        <w:rPr>
          <w:rFonts w:ascii="Times New Roman" w:hAnsi="Times New Roman"/>
          <w:spacing w:val="2"/>
          <w:sz w:val="24"/>
          <w:szCs w:val="24"/>
          <w:lang w:val="pl-PL"/>
        </w:rPr>
        <w:t xml:space="preserve"> w odpowiedzi na konkretną potrzebę lokalnego Kościoła</w:t>
      </w:r>
      <w:r w:rsidRPr="005C1BE1">
        <w:rPr>
          <w:rFonts w:ascii="Times New Roman" w:hAnsi="Times New Roman"/>
          <w:spacing w:val="2"/>
          <w:sz w:val="24"/>
          <w:szCs w:val="24"/>
          <w:lang w:val="pl-PL"/>
        </w:rPr>
        <w:t>.</w:t>
      </w:r>
    </w:p>
    <w:p w14:paraId="472B7A9F" w14:textId="27D6A9E9" w:rsidR="0008517E" w:rsidRPr="005C1BE1" w:rsidRDefault="00EA1AC9" w:rsidP="00F70AA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Ksiądz</w:t>
      </w:r>
      <w:r w:rsidR="006E5D64" w:rsidRPr="005C1BE1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="006E5D64" w:rsidRPr="005C1BE1">
        <w:rPr>
          <w:rFonts w:ascii="Times New Roman" w:hAnsi="Times New Roman"/>
          <w:spacing w:val="2"/>
          <w:sz w:val="24"/>
          <w:szCs w:val="24"/>
          <w:lang w:val="pl-PL"/>
        </w:rPr>
        <w:t>Stuchlý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przysłużył się więc nie tylko rozwojowi Zgromadzenia Salezjańskiego, ale także jedności w Kościele Katolickim, przez intensywne i kapilarne dzieło wsparcia, począwszy od młodych i powołań. </w:t>
      </w:r>
      <w:r w:rsidR="006E5D64" w:rsidRPr="005C1BE1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</w:p>
    <w:p w14:paraId="6A0C0B10" w14:textId="76CA156F" w:rsidR="0008517E" w:rsidRPr="005C1BE1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  <w:r w:rsidRPr="005C1BE1">
        <w:rPr>
          <w:rFonts w:ascii="Times New Roman" w:eastAsia="Times New Roman" w:hAnsi="Times New Roman"/>
          <w:noProof/>
          <w:sz w:val="27"/>
          <w:szCs w:val="27"/>
          <w:lang w:val="pl-PL"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27010D95" wp14:editId="77E0B1AD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4" name="Immagine 4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154D4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</w:p>
    <w:p w14:paraId="12F03810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  <w:r w:rsidRPr="00C507ED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                   </w:t>
      </w:r>
    </w:p>
    <w:p w14:paraId="24A378C8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2E5D68A0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50837F0B" w14:textId="77777777" w:rsidR="0008517E" w:rsidRPr="00AC4036" w:rsidRDefault="0008517E" w:rsidP="0008517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it-IT"/>
        </w:rPr>
      </w:pP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OCIETÀ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AN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F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RANCESCO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>ALES</w:t>
      </w:r>
    </w:p>
    <w:p w14:paraId="5FAD9652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</w:rPr>
      </w:pPr>
      <w:r w:rsidRPr="00AC4036">
        <w:rPr>
          <w:rFonts w:ascii="Times New Roman" w:eastAsia="Times New Roman" w:hAnsi="Times New Roman"/>
          <w:smallCaps/>
          <w:sz w:val="18"/>
          <w:szCs w:val="18"/>
        </w:rPr>
        <w:t>sede centrale salesiana</w:t>
      </w:r>
    </w:p>
    <w:p w14:paraId="216CB303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</w:rPr>
      </w:pPr>
    </w:p>
    <w:p w14:paraId="621C5128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AC4036">
        <w:rPr>
          <w:rFonts w:ascii="Times New Roman" w:eastAsia="Times New Roman" w:hAnsi="Times New Roman"/>
          <w:sz w:val="18"/>
          <w:szCs w:val="18"/>
        </w:rPr>
        <w:t>Via Marsala, 42 - 00185 Roma</w:t>
      </w:r>
    </w:p>
    <w:p w14:paraId="736247EA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</w:rPr>
      </w:pPr>
    </w:p>
    <w:p w14:paraId="1C6DDACA" w14:textId="77777777" w:rsidR="0008517E" w:rsidRPr="00AC4036" w:rsidRDefault="0008517E" w:rsidP="0008517E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eastAsia="it-IT"/>
        </w:rPr>
      </w:pPr>
    </w:p>
    <w:p w14:paraId="3D6F37BF" w14:textId="77777777" w:rsidR="0008517E" w:rsidRPr="00C507ED" w:rsidRDefault="0008517E" w:rsidP="0008517E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it-IT"/>
        </w:rPr>
        <w:tab/>
        <w:t xml:space="preserve">        </w:t>
      </w:r>
      <w:r w:rsidRPr="00C507ED"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  <w:t>Il Rettor Maggiore</w:t>
      </w:r>
    </w:p>
    <w:p w14:paraId="6EBA7559" w14:textId="77777777" w:rsidR="0008517E" w:rsidRPr="00C507ED" w:rsidRDefault="0008517E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52"/>
          <w:szCs w:val="52"/>
          <w:lang w:val="pl-PL"/>
        </w:rPr>
      </w:pPr>
    </w:p>
    <w:p w14:paraId="0234C4CE" w14:textId="77777777" w:rsidR="00EA3C12" w:rsidRDefault="006F13E6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Jako założyciel rodzącej się obecności salezjańskiej na tych ziemiach, a więc jako inspektor Czechosłowackiej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Inspektorii</w:t>
      </w:r>
      <w:proofErr w:type="spellEnd"/>
      <w:r w:rsidR="006E5D64" w:rsidRPr="00EA1AC9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(1935), a potem tylko Czeskiej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pl-PL"/>
        </w:rPr>
        <w:t>Inspektorii</w:t>
      </w:r>
      <w:proofErr w:type="spellEnd"/>
      <w:r w:rsidR="00245AFE" w:rsidRPr="00EA1AC9">
        <w:rPr>
          <w:rFonts w:ascii="Times New Roman" w:hAnsi="Times New Roman"/>
          <w:spacing w:val="2"/>
          <w:sz w:val="24"/>
          <w:szCs w:val="24"/>
          <w:lang w:val="pl-PL"/>
        </w:rPr>
        <w:t xml:space="preserve"> (1939)</w:t>
      </w:r>
      <w:r>
        <w:rPr>
          <w:rFonts w:ascii="Times New Roman" w:hAnsi="Times New Roman"/>
          <w:spacing w:val="2"/>
          <w:sz w:val="24"/>
          <w:szCs w:val="24"/>
          <w:lang w:val="pl-PL"/>
        </w:rPr>
        <w:t>, ks.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>Stuchlý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towarzyszył ponad 200 nowym powołaniom salezjańskim, między 1925 a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 xml:space="preserve"> 1948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, dla samej tylko  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>Bo</w:t>
      </w:r>
      <w:r>
        <w:rPr>
          <w:rFonts w:ascii="Times New Roman" w:hAnsi="Times New Roman"/>
          <w:spacing w:val="2"/>
          <w:sz w:val="24"/>
          <w:szCs w:val="24"/>
          <w:lang w:val="pl-PL"/>
        </w:rPr>
        <w:t>hemia i Moraw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>;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był założycielem domów; przeprowadził dzieło przez dramat II wojny światowej, z konfiskatą dóbr materialnych i rozproszeniem współbraci. Ks. </w:t>
      </w:r>
      <w:proofErr w:type="spellStart"/>
      <w:r w:rsidRPr="00EA1AC9">
        <w:rPr>
          <w:rFonts w:ascii="Times New Roman" w:hAnsi="Times New Roman"/>
          <w:spacing w:val="2"/>
          <w:sz w:val="24"/>
          <w:szCs w:val="24"/>
          <w:lang w:val="pl-PL"/>
        </w:rPr>
        <w:t>Stuchlý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potrafił przekazać czeskim współbraciom nie tylko „struktury”, ale przede wszystkim żywego ducha salezjańskiej tradycji, którym oddychał w Piemoncie, ciesząc się szczególną zażyłością bł. Michała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pl-PL"/>
        </w:rPr>
        <w:t>Rua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i Salezjanów pierwszego pokolenia. Od nich przejął całość prawdziwego ducha salezjańskiego, który uczynił go wiernym i autentycznym interpretatorem charyzmatu Księdza Bosko, zdolnym przesadzenia go w </w:t>
      </w:r>
      <w:r w:rsidR="00EA3C12">
        <w:rPr>
          <w:rFonts w:ascii="Times New Roman" w:hAnsi="Times New Roman"/>
          <w:spacing w:val="2"/>
          <w:sz w:val="24"/>
          <w:szCs w:val="24"/>
          <w:lang w:val="pl-PL"/>
        </w:rPr>
        <w:t xml:space="preserve">bardzo różne konteksty, bez zdradzenia ducha. </w:t>
      </w:r>
    </w:p>
    <w:p w14:paraId="3D6ED4D9" w14:textId="77777777" w:rsidR="006E5D64" w:rsidRPr="00EA1AC9" w:rsidRDefault="00EA3C12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Pod reżimem nazistowskim i potem z napływem komunistycznego totalitaryzmu, i również w ostatnich latach życia, w samotności, w domach społecznej opieki, ks. Ignacy </w:t>
      </w:r>
      <w:proofErr w:type="spellStart"/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>Stuchlý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>, ciągle potwierdza integralną wie</w:t>
      </w:r>
      <w:r w:rsidR="007A0C1E">
        <w:rPr>
          <w:rFonts w:ascii="Times New Roman" w:hAnsi="Times New Roman"/>
          <w:spacing w:val="2"/>
          <w:sz w:val="24"/>
          <w:szCs w:val="24"/>
          <w:lang w:val="pl-PL"/>
        </w:rPr>
        <w:t>r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ność Kościołowi i Zgromadzeniu Salezjańskiemu, dodając odwagi najmłodszym i dając świadectwo temu, że żadne cierpienie czy niesprawiedliwość społeczna, nie mogą oddalić od pełni oddania się Chrystusowi i służbie Kościołowi. 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</w:p>
    <w:p w14:paraId="5FE863A5" w14:textId="455495D6" w:rsidR="006E5D64" w:rsidRPr="00EA1AC9" w:rsidRDefault="00EA3C12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Urodzony i wychowany w raczej biednym środowisku, gdzie wiara była przede wszystkim wyrażeniem prostej pobożności ludowej, przybył z Moraw do Włoch, a potem powrócił na słowiańskie tereny (Słowenia, Bohemia i Morawy, Słowacja). Jego warunki życia i natura praktycznych problemów, którym musiał stawić czoła, wydają się być bardzo odległymi od wrażliwości i współczesnych priorytetów. Ale nie jest nim jego przesłani</w:t>
      </w:r>
      <w:r w:rsidR="00C640D0">
        <w:rPr>
          <w:rFonts w:ascii="Times New Roman" w:hAnsi="Times New Roman"/>
          <w:spacing w:val="2"/>
          <w:sz w:val="24"/>
          <w:szCs w:val="24"/>
          <w:lang w:val="pl-PL"/>
        </w:rPr>
        <w:t>e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, a przede wszystkim </w:t>
      </w:r>
      <w:r w:rsidR="00C45DD3">
        <w:rPr>
          <w:rFonts w:ascii="Times New Roman" w:hAnsi="Times New Roman"/>
          <w:spacing w:val="2"/>
          <w:sz w:val="24"/>
          <w:szCs w:val="24"/>
          <w:lang w:val="pl-PL"/>
        </w:rPr>
        <w:t>duchowa lektura, której się uczy dawać z historii. Jego aktualność, w tym sensie, opiera się na kilku podstawowych punktach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>.</w:t>
      </w:r>
    </w:p>
    <w:p w14:paraId="7143A77A" w14:textId="77777777" w:rsidR="006E5D64" w:rsidRPr="00EA1AC9" w:rsidRDefault="00C45DD3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Przede wszystkim daje świadectwo integralności zakonnego i kapłańskiego oddania, które rośnie w miarę coraz większych odpowiedzialności, które mu są dawane: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prefekt i wikariusz dyrektora, dyrektor, inspektor, założyciel salezjańskiej obecności. Autorytet rozumie jako służbę, posłuszeństwo jako zaczyn jedności, udaje mu się rządzić autorytetem życia i promieniującą oczywistością cnót; od początku pozwalając się prowadzić tej zasadzie, że jeżeli przełożony jest pierwszy we wszystkim (dla przykładu), to może prosić innych by go naśladowali, siłą przykładu.  </w:t>
      </w:r>
      <w:r w:rsidR="006E5D64" w:rsidRPr="00EA1AC9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</w:p>
    <w:p w14:paraId="4B7CDACC" w14:textId="77777777" w:rsidR="006E5D64" w:rsidRPr="00EA1AC9" w:rsidRDefault="00590EC3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Jego wylądowanie w Turynie, po żmudnym poszukiwaniu powołania, stałość w powołaniu, pomimo trudności wynikających: z wieku, z początkowego braku przygotowania kulturowego i kontekstu biedy, z której pochodził; ukazują go jako świadomego stopniowej harmonizacji pomiędzy darami natury i darami Łaski; jako zawsze uległego przełożonym: trud i zaangażowanie jakie wykazał na drodze swego rozeznania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pl-PL"/>
        </w:rPr>
        <w:t>powołaniowego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, a potem jego działalność w rozeznawaniu nowych powołań, także w trudnych czasach, w zniechęcającym często kontekście i często z tymi, którzy najpierw wymagali ludzkiego i moralnego wzrostu, sprawiają, że może być dziś cennym punktem odniesienia w zaangażowaniu i towarzyszeniu </w:t>
      </w:r>
      <w:proofErr w:type="spellStart"/>
      <w:r>
        <w:rPr>
          <w:rFonts w:ascii="Times New Roman" w:hAnsi="Times New Roman"/>
          <w:spacing w:val="2"/>
          <w:sz w:val="24"/>
          <w:szCs w:val="24"/>
          <w:lang w:val="pl-PL"/>
        </w:rPr>
        <w:t>powołaniowym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i formacyjnym. </w:t>
      </w:r>
    </w:p>
    <w:p w14:paraId="0FE2981B" w14:textId="77777777" w:rsidR="0008517E" w:rsidRPr="00EA1AC9" w:rsidRDefault="0008517E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</w:p>
    <w:p w14:paraId="02F20F0A" w14:textId="77777777" w:rsidR="0008517E" w:rsidRPr="00C507ED" w:rsidRDefault="0008517E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</w:p>
    <w:p w14:paraId="4308B988" w14:textId="77777777" w:rsidR="0008517E" w:rsidRPr="00C507ED" w:rsidRDefault="0008517E" w:rsidP="00F70AA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</w:p>
    <w:p w14:paraId="40C27F4E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  <w:r w:rsidRPr="00AC4036">
        <w:rPr>
          <w:rFonts w:ascii="Times New Roman" w:eastAsia="Times New Roman" w:hAnsi="Times New Roman"/>
          <w:noProof/>
          <w:sz w:val="27"/>
          <w:szCs w:val="27"/>
          <w:lang w:val="pl-PL" w:eastAsia="pl-PL"/>
        </w:rPr>
        <w:lastRenderedPageBreak/>
        <w:drawing>
          <wp:anchor distT="0" distB="0" distL="114300" distR="114300" simplePos="0" relativeHeight="251668480" behindDoc="1" locked="0" layoutInCell="1" allowOverlap="1" wp14:anchorId="46396A9D" wp14:editId="23BBED5E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5" name="Immagine 5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9AB891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</w:p>
    <w:p w14:paraId="4AA7555D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  <w:r w:rsidRPr="00C507ED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                   </w:t>
      </w:r>
    </w:p>
    <w:p w14:paraId="10829D97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7DE46FC3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3FA077BD" w14:textId="77777777" w:rsidR="0008517E" w:rsidRPr="00AC4036" w:rsidRDefault="0008517E" w:rsidP="0008517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it-IT"/>
        </w:rPr>
      </w:pP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OCIETÀ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AN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F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RANCESCO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>ALES</w:t>
      </w:r>
    </w:p>
    <w:p w14:paraId="0A1E56B8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</w:rPr>
      </w:pPr>
      <w:r w:rsidRPr="00AC4036">
        <w:rPr>
          <w:rFonts w:ascii="Times New Roman" w:eastAsia="Times New Roman" w:hAnsi="Times New Roman"/>
          <w:smallCaps/>
          <w:sz w:val="18"/>
          <w:szCs w:val="18"/>
        </w:rPr>
        <w:t>sede centrale salesiana</w:t>
      </w:r>
    </w:p>
    <w:p w14:paraId="48F18824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</w:rPr>
      </w:pPr>
    </w:p>
    <w:p w14:paraId="7500A8DD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AC4036">
        <w:rPr>
          <w:rFonts w:ascii="Times New Roman" w:eastAsia="Times New Roman" w:hAnsi="Times New Roman"/>
          <w:sz w:val="18"/>
          <w:szCs w:val="18"/>
        </w:rPr>
        <w:t>Via Marsala, 42 - 00185 Roma</w:t>
      </w:r>
    </w:p>
    <w:p w14:paraId="355B13AE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</w:rPr>
      </w:pPr>
    </w:p>
    <w:p w14:paraId="020EDB8C" w14:textId="77777777" w:rsidR="0008517E" w:rsidRPr="00AC4036" w:rsidRDefault="0008517E" w:rsidP="0008517E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eastAsia="it-IT"/>
        </w:rPr>
      </w:pPr>
    </w:p>
    <w:p w14:paraId="0F093B77" w14:textId="77777777" w:rsidR="0008517E" w:rsidRPr="00C507ED" w:rsidRDefault="0008517E" w:rsidP="0008517E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it-IT"/>
        </w:rPr>
        <w:tab/>
        <w:t xml:space="preserve">        </w:t>
      </w:r>
      <w:r w:rsidRPr="00C507ED"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  <w:t>Il Rettor Maggiore</w:t>
      </w:r>
    </w:p>
    <w:p w14:paraId="703B0126" w14:textId="77777777" w:rsidR="0008517E" w:rsidRPr="00FA77A0" w:rsidRDefault="0008517E" w:rsidP="000851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52"/>
          <w:szCs w:val="52"/>
          <w:lang w:val="pl-PL"/>
        </w:rPr>
      </w:pPr>
    </w:p>
    <w:p w14:paraId="22A7F323" w14:textId="174B5661" w:rsidR="006E5D64" w:rsidRPr="00FA77A0" w:rsidRDefault="00590EC3" w:rsidP="00F839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Integralność poświęcenia się sprawie salezjańskiej, poprzez szczególne dowartościowanie cnót </w:t>
      </w:r>
      <w:r w:rsidR="00FA77A0" w:rsidRPr="00FA77A0">
        <w:rPr>
          <w:rFonts w:ascii="Times New Roman" w:hAnsi="Times New Roman"/>
          <w:spacing w:val="2"/>
          <w:sz w:val="24"/>
          <w:szCs w:val="24"/>
          <w:lang w:val="pl-PL"/>
        </w:rPr>
        <w:t>biedy, pokory i posłuszeństwa, w pełni, przypominają</w:t>
      </w:r>
      <w:r w:rsidR="00FA77A0">
        <w:rPr>
          <w:rFonts w:ascii="Times New Roman" w:hAnsi="Times New Roman"/>
          <w:spacing w:val="2"/>
          <w:sz w:val="24"/>
          <w:szCs w:val="24"/>
          <w:lang w:val="pl-PL"/>
        </w:rPr>
        <w:t>, że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FA77A0">
        <w:rPr>
          <w:rFonts w:ascii="Times New Roman" w:hAnsi="Times New Roman"/>
          <w:spacing w:val="2"/>
          <w:sz w:val="24"/>
          <w:szCs w:val="24"/>
          <w:lang w:val="pl-PL"/>
        </w:rPr>
        <w:t>„</w:t>
      </w:r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 xml:space="preserve">da </w:t>
      </w:r>
      <w:proofErr w:type="spellStart"/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>mihi</w:t>
      </w:r>
      <w:proofErr w:type="spellEnd"/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 xml:space="preserve"> </w:t>
      </w:r>
      <w:proofErr w:type="spellStart"/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>animas</w:t>
      </w:r>
      <w:proofErr w:type="spellEnd"/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” </w:t>
      </w:r>
      <w:r w:rsidR="00FA77A0">
        <w:rPr>
          <w:rFonts w:ascii="Times New Roman" w:hAnsi="Times New Roman"/>
          <w:spacing w:val="2"/>
          <w:sz w:val="24"/>
          <w:szCs w:val="24"/>
          <w:lang w:val="pl-PL"/>
        </w:rPr>
        <w:t>jest nierozerwalnie związane z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FA77A0">
        <w:rPr>
          <w:rFonts w:ascii="Times New Roman" w:hAnsi="Times New Roman"/>
          <w:spacing w:val="2"/>
          <w:sz w:val="24"/>
          <w:szCs w:val="24"/>
          <w:lang w:val="pl-PL"/>
        </w:rPr>
        <w:t>„</w:t>
      </w:r>
      <w:proofErr w:type="spellStart"/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>caetera</w:t>
      </w:r>
      <w:proofErr w:type="spellEnd"/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 xml:space="preserve"> </w:t>
      </w:r>
      <w:proofErr w:type="spellStart"/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>tolle</w:t>
      </w:r>
      <w:proofErr w:type="spellEnd"/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”: </w:t>
      </w:r>
      <w:r w:rsidR="00FA77A0">
        <w:rPr>
          <w:rFonts w:ascii="Times New Roman" w:hAnsi="Times New Roman"/>
          <w:spacing w:val="2"/>
          <w:sz w:val="24"/>
          <w:szCs w:val="24"/>
          <w:lang w:val="pl-PL"/>
        </w:rPr>
        <w:t>to staje się dziś, dla synów Księdza Bosko, napomnieniem by ponownie odkryć najbardziej autentyczne źródło tego powołania, powracając do rozważań postaw i podstawowych cnót, na których się ono opiera; zakotwiczając się na nich w pierwszorzędnym celu uświęcenia się by uświęcać („święci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 w:rsidR="00FA77A0">
        <w:rPr>
          <w:rFonts w:ascii="Times New Roman" w:hAnsi="Times New Roman"/>
          <w:i/>
          <w:spacing w:val="2"/>
          <w:sz w:val="24"/>
          <w:szCs w:val="24"/>
          <w:lang w:val="pl-PL"/>
        </w:rPr>
        <w:t>dla</w:t>
      </w:r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 xml:space="preserve"> </w:t>
      </w:r>
      <w:r w:rsid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młodych”, ale przede wszystkim „święci </w:t>
      </w:r>
      <w:r w:rsidR="00FA77A0">
        <w:rPr>
          <w:rFonts w:ascii="Times New Roman" w:hAnsi="Times New Roman"/>
          <w:i/>
          <w:spacing w:val="2"/>
          <w:sz w:val="24"/>
          <w:szCs w:val="24"/>
          <w:lang w:val="pl-PL"/>
        </w:rPr>
        <w:t>z</w:t>
      </w:r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 xml:space="preserve"> </w:t>
      </w:r>
      <w:r w:rsidR="00FA77A0">
        <w:rPr>
          <w:rFonts w:ascii="Times New Roman" w:hAnsi="Times New Roman"/>
          <w:spacing w:val="2"/>
          <w:sz w:val="24"/>
          <w:szCs w:val="24"/>
          <w:lang w:val="pl-PL"/>
        </w:rPr>
        <w:t>młodymi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>”).</w:t>
      </w:r>
    </w:p>
    <w:p w14:paraId="20274196" w14:textId="3C6A036D" w:rsidR="006E5D64" w:rsidRPr="00027A85" w:rsidRDefault="0060399F" w:rsidP="00027A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Młody świecki, pasjonat pięknych rzeczy, mający autorytet wśród rówieśników, potem pielgrzymujący mężczyzna w poszukiwaniu własnego powołania, następnie przeznaczony na misję i w końcu „misjonarz Północy”; nauczyciel przedmiotów klasycznych, </w:t>
      </w:r>
      <w:r w:rsidR="008B7697">
        <w:rPr>
          <w:rFonts w:ascii="Times New Roman" w:hAnsi="Times New Roman"/>
          <w:spacing w:val="2"/>
          <w:sz w:val="24"/>
          <w:szCs w:val="24"/>
          <w:lang w:val="pl-PL"/>
        </w:rPr>
        <w:t>odpowiedzialny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“</w:t>
      </w:r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 xml:space="preserve">in rebus </w:t>
      </w:r>
      <w:proofErr w:type="spellStart"/>
      <w:r w:rsidR="006E5D64" w:rsidRPr="00FA77A0">
        <w:rPr>
          <w:rFonts w:ascii="Times New Roman" w:hAnsi="Times New Roman"/>
          <w:i/>
          <w:spacing w:val="2"/>
          <w:sz w:val="24"/>
          <w:szCs w:val="24"/>
          <w:lang w:val="pl-PL"/>
        </w:rPr>
        <w:t>materialibus</w:t>
      </w:r>
      <w:proofErr w:type="spellEnd"/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>”</w:t>
      </w:r>
      <w:r w:rsidR="00D90071" w:rsidRPr="00FA77A0">
        <w:rPr>
          <w:rFonts w:ascii="Times New Roman" w:hAnsi="Times New Roman"/>
          <w:spacing w:val="2"/>
          <w:sz w:val="24"/>
          <w:szCs w:val="24"/>
          <w:lang w:val="pl-PL"/>
        </w:rPr>
        <w:t>;</w:t>
      </w:r>
      <w:r w:rsidR="008B7697">
        <w:rPr>
          <w:rFonts w:ascii="Times New Roman" w:hAnsi="Times New Roman"/>
          <w:spacing w:val="2"/>
          <w:sz w:val="24"/>
          <w:szCs w:val="24"/>
          <w:lang w:val="pl-PL"/>
        </w:rPr>
        <w:t xml:space="preserve"> Salezjanin, który ściśle współpracował ze świeckimi, umiejąc ich angażować, z koadiutorami, angażując się z nimi w najbardziej upokarzające prace ręczne; w końcu człowiek zarządu, pozostający prostym w sercu; starzec, który umarł na wygnaniu, przymusowo z dala od współbraci, szpiegowany i prześladowany przez komunistyczny reżim, ks.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="006E5D64" w:rsidRPr="00FA77A0">
        <w:rPr>
          <w:rFonts w:ascii="Times New Roman" w:hAnsi="Times New Roman"/>
          <w:sz w:val="24"/>
          <w:szCs w:val="24"/>
          <w:lang w:val="pl-PL"/>
        </w:rPr>
        <w:t>Stuchlý</w:t>
      </w:r>
      <w:proofErr w:type="spellEnd"/>
      <w:r w:rsidR="008B7697">
        <w:rPr>
          <w:rFonts w:ascii="Times New Roman" w:hAnsi="Times New Roman"/>
          <w:sz w:val="24"/>
          <w:szCs w:val="24"/>
          <w:lang w:val="pl-PL"/>
        </w:rPr>
        <w:t xml:space="preserve">, tak wcielił w sobie liczne aspekty życia syna Księdza Bosko, z kompletem ról i integralnym poświęceniem, że stał się dziś wartościowym punktem odniesienia dla tych – świeckich czy konsekrowanych, z Rodziny Salezjańskiej i Kościoła </w:t>
      </w:r>
      <w:r w:rsidR="00027A85">
        <w:rPr>
          <w:rFonts w:ascii="Times New Roman" w:hAnsi="Times New Roman"/>
          <w:sz w:val="24"/>
          <w:szCs w:val="24"/>
          <w:lang w:val="pl-PL"/>
        </w:rPr>
        <w:t>–</w:t>
      </w:r>
      <w:r w:rsidR="008B7697">
        <w:rPr>
          <w:rFonts w:ascii="Times New Roman" w:hAnsi="Times New Roman"/>
          <w:sz w:val="24"/>
          <w:szCs w:val="24"/>
          <w:lang w:val="pl-PL"/>
        </w:rPr>
        <w:t>, którzy chcą na niego patrzeć.</w:t>
      </w:r>
      <w:r w:rsidR="006E5D64" w:rsidRPr="00FA77A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D0BCFFE" w14:textId="77777777" w:rsidR="006E5D64" w:rsidRPr="00FA77A0" w:rsidRDefault="008B7697" w:rsidP="00F8398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„Radość Ewangelii”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>,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dobrze utrwalona w uśmiechu, który potrafił zanieść ostatnim i najbiedniejszym, pomimo życia całkowicie poświęconego w t</w:t>
      </w:r>
      <w:r w:rsidR="00F20BF0">
        <w:rPr>
          <w:rFonts w:ascii="Times New Roman" w:hAnsi="Times New Roman"/>
          <w:spacing w:val="2"/>
          <w:sz w:val="24"/>
          <w:szCs w:val="24"/>
          <w:lang w:val="pl-PL"/>
        </w:rPr>
        <w:t>rudnych dla wiary czasach, czynią go pewnym punktem odniesienia również dla dzisiejszego społeczeństwa i Kościoła. Ważne, nie ostatnie, jego towarzyszenie ludziom w podeszłym wieku, kiedy – on sam schorowany i stary, zamknięty w domu starców, pod czujnym okiem reżimu – towarzyszy w ostatnim odcinku życia wielu z nich. Ukazuje, że życie warto zawsze dobrze przeżyć. Nawet, gdy brakuje sił, można dawać radosne świadectwo.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</w:p>
    <w:p w14:paraId="6936F519" w14:textId="77777777" w:rsidR="00D90071" w:rsidRPr="00FA77A0" w:rsidRDefault="00F20BF0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Człowiek, który żył w wielu i różnych realiach geograficzny, językowych i kulturowych (dzisiejsze Republika Czeska, Słowacja, Polska, Słowenia, Włochy)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>,</w:t>
      </w:r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również na terenach granicznych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val="pl-PL"/>
        </w:rPr>
        <w:t>(pomiędzy aktualnymi: Republika Czeska i Polska, w dziewiętnastowiecznych Morawach, silnie uwarunkowanych przez kulturę języka niemieckiego, czy w Gorycji austro-węgierskiej, na początku dwudziestego wieku i potem w Lublanie); Czcigodny Ignacy</w:t>
      </w:r>
      <w:r w:rsidR="00DC1CF6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="00DC1CF6" w:rsidRPr="00FA77A0">
        <w:rPr>
          <w:rFonts w:ascii="Times New Roman" w:hAnsi="Times New Roman"/>
          <w:spacing w:val="2"/>
          <w:sz w:val="24"/>
          <w:szCs w:val="24"/>
          <w:lang w:val="pl-PL"/>
        </w:rPr>
        <w:t>Stuchlý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był człowiekiem pokoju, jedności i pojednania pomiędzy narodami. Cierpienia przeżyte podczas nazizmu i komunizmu, </w:t>
      </w:r>
      <w:r w:rsidR="00407AD4">
        <w:rPr>
          <w:rFonts w:ascii="Times New Roman" w:hAnsi="Times New Roman"/>
          <w:spacing w:val="2"/>
          <w:sz w:val="24"/>
          <w:szCs w:val="24"/>
          <w:lang w:val="pl-PL"/>
        </w:rPr>
        <w:t>chociaż musiał wykazywać mądrą ostrożność, wykazują jego takie cechy jak: prawdomówność przeciw hipokryzji czy wygodzie; zdolność przyjmowania odpowiedzialności i funkcji zarządzania, jako forma służby a nie promocji swojej osoby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>;</w:t>
      </w:r>
      <w:r w:rsidR="003D15F8">
        <w:rPr>
          <w:rFonts w:ascii="Times New Roman" w:hAnsi="Times New Roman"/>
          <w:spacing w:val="2"/>
          <w:sz w:val="24"/>
          <w:szCs w:val="24"/>
          <w:lang w:val="pl-PL"/>
        </w:rPr>
        <w:t xml:space="preserve"> pełne i wyzwalające przylgnięcie do prawdy Ewangelii, jako antidotum na totalitarne ideologie i odpowiedź na najgłębsze potrzeby ludzkiego serca; sztuka uczenia odpowiedzialności ludzi młodych, prowadząc ich do dania z siebie tego co najlepsze, poprzez drogę zaufania, przeciw rozpowszechnionej mentalności kontroli i manipulacji</w:t>
      </w:r>
      <w:r w:rsidR="00D90071" w:rsidRPr="00FA77A0">
        <w:rPr>
          <w:rFonts w:ascii="Times New Roman" w:hAnsi="Times New Roman"/>
          <w:spacing w:val="2"/>
          <w:sz w:val="24"/>
          <w:szCs w:val="24"/>
          <w:lang w:val="pl-PL"/>
        </w:rPr>
        <w:t>.</w:t>
      </w:r>
    </w:p>
    <w:p w14:paraId="7C65B843" w14:textId="35AC1D07" w:rsidR="0008517E" w:rsidRDefault="003D15F8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Również dziś osoba ks.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>Stuchlý</w:t>
      </w:r>
      <w:proofErr w:type="spellEnd"/>
      <w:r>
        <w:rPr>
          <w:rFonts w:ascii="Times New Roman" w:hAnsi="Times New Roman"/>
          <w:spacing w:val="2"/>
          <w:sz w:val="24"/>
          <w:szCs w:val="24"/>
          <w:lang w:val="pl-PL"/>
        </w:rPr>
        <w:t xml:space="preserve"> okazuje się bardzo cenna i pomocna w przepracowaniu historycznych i psychologicznych ran, w promowaniu kultury pojednania i pokoju.</w:t>
      </w:r>
      <w:r w:rsidR="006E5D64" w:rsidRPr="00FA77A0">
        <w:rPr>
          <w:rFonts w:ascii="Times New Roman" w:hAnsi="Times New Roman"/>
          <w:spacing w:val="2"/>
          <w:sz w:val="24"/>
          <w:szCs w:val="24"/>
          <w:lang w:val="pl-PL"/>
        </w:rPr>
        <w:t xml:space="preserve"> </w:t>
      </w:r>
    </w:p>
    <w:p w14:paraId="26E25BC1" w14:textId="54E6B628" w:rsidR="00FE4FB0" w:rsidRDefault="00FE4FB0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</w:p>
    <w:p w14:paraId="6CB728F6" w14:textId="77777777" w:rsidR="0008517E" w:rsidRPr="00C507ED" w:rsidRDefault="0008517E" w:rsidP="000851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</w:p>
    <w:p w14:paraId="49AB5F33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  <w:r w:rsidRPr="00AC4036">
        <w:rPr>
          <w:rFonts w:ascii="Times New Roman" w:eastAsia="Times New Roman" w:hAnsi="Times New Roman"/>
          <w:noProof/>
          <w:sz w:val="27"/>
          <w:szCs w:val="27"/>
          <w:lang w:val="pl-PL" w:eastAsia="pl-PL"/>
        </w:rPr>
        <w:lastRenderedPageBreak/>
        <w:drawing>
          <wp:anchor distT="0" distB="0" distL="114300" distR="114300" simplePos="0" relativeHeight="251670528" behindDoc="1" locked="0" layoutInCell="1" allowOverlap="1" wp14:anchorId="7B8DEAF0" wp14:editId="0E7AF772">
            <wp:simplePos x="0" y="0"/>
            <wp:positionH relativeFrom="column">
              <wp:posOffset>571500</wp:posOffset>
            </wp:positionH>
            <wp:positionV relativeFrom="paragraph">
              <wp:posOffset>-342900</wp:posOffset>
            </wp:positionV>
            <wp:extent cx="1028700" cy="1204595"/>
            <wp:effectExtent l="0" t="0" r="12700" b="0"/>
            <wp:wrapNone/>
            <wp:docPr id="6" name="Immagine 6" descr="D:\Doc Strk fan'\sbd\photos\escudo-Sales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Doc Strk fan'\sbd\photos\escudo-Salesia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00EDA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pl-PL" w:eastAsia="it-IT"/>
        </w:rPr>
      </w:pPr>
    </w:p>
    <w:p w14:paraId="3BF6AD8B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  <w:r w:rsidRPr="00C507ED">
        <w:rPr>
          <w:rFonts w:ascii="Times New Roman" w:eastAsia="Times New Roman" w:hAnsi="Times New Roman"/>
          <w:sz w:val="24"/>
          <w:szCs w:val="24"/>
          <w:lang w:val="pl-PL" w:eastAsia="it-IT"/>
        </w:rPr>
        <w:t xml:space="preserve">                    </w:t>
      </w:r>
    </w:p>
    <w:p w14:paraId="016C7A01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399116EF" w14:textId="77777777" w:rsidR="0008517E" w:rsidRPr="00C507ED" w:rsidRDefault="0008517E" w:rsidP="000851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it-IT"/>
        </w:rPr>
      </w:pPr>
    </w:p>
    <w:p w14:paraId="0E29ACDD" w14:textId="77777777" w:rsidR="0008517E" w:rsidRPr="00AC4036" w:rsidRDefault="0008517E" w:rsidP="0008517E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it-IT"/>
        </w:rPr>
      </w:pP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OCIETÀ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AN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F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RANCESCO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 xml:space="preserve">I  </w:t>
      </w:r>
      <w:r w:rsidRPr="00AC4036"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AC4036">
        <w:rPr>
          <w:rFonts w:ascii="Times New Roman" w:eastAsia="Times New Roman" w:hAnsi="Times New Roman"/>
          <w:sz w:val="18"/>
          <w:szCs w:val="24"/>
          <w:lang w:eastAsia="it-IT"/>
        </w:rPr>
        <w:t>ALES</w:t>
      </w:r>
    </w:p>
    <w:p w14:paraId="6FD957A6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18"/>
          <w:szCs w:val="18"/>
        </w:rPr>
      </w:pPr>
      <w:r w:rsidRPr="00AC4036">
        <w:rPr>
          <w:rFonts w:ascii="Times New Roman" w:eastAsia="Times New Roman" w:hAnsi="Times New Roman"/>
          <w:smallCaps/>
          <w:sz w:val="18"/>
          <w:szCs w:val="18"/>
        </w:rPr>
        <w:t>sede centrale salesiana</w:t>
      </w:r>
    </w:p>
    <w:p w14:paraId="00047272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/>
          <w:smallCaps/>
          <w:sz w:val="8"/>
          <w:szCs w:val="8"/>
        </w:rPr>
      </w:pPr>
    </w:p>
    <w:p w14:paraId="45A72BB2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AC4036">
        <w:rPr>
          <w:rFonts w:ascii="Times New Roman" w:eastAsia="Times New Roman" w:hAnsi="Times New Roman"/>
          <w:sz w:val="18"/>
          <w:szCs w:val="18"/>
        </w:rPr>
        <w:t>Via Marsala, 42 - 00185 Roma</w:t>
      </w:r>
    </w:p>
    <w:p w14:paraId="394432EB" w14:textId="77777777" w:rsidR="0008517E" w:rsidRPr="00AC4036" w:rsidRDefault="0008517E" w:rsidP="0008517E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/>
          <w:sz w:val="12"/>
          <w:szCs w:val="12"/>
        </w:rPr>
      </w:pPr>
    </w:p>
    <w:p w14:paraId="08622E40" w14:textId="77777777" w:rsidR="0008517E" w:rsidRPr="00AC4036" w:rsidRDefault="0008517E" w:rsidP="0008517E">
      <w:pPr>
        <w:spacing w:after="0" w:line="240" w:lineRule="auto"/>
        <w:ind w:right="5727"/>
        <w:jc w:val="center"/>
        <w:rPr>
          <w:rFonts w:ascii="Times New Roman" w:eastAsia="Times New Roman" w:hAnsi="Times New Roman"/>
          <w:sz w:val="6"/>
          <w:szCs w:val="24"/>
          <w:lang w:eastAsia="it-IT"/>
        </w:rPr>
      </w:pPr>
    </w:p>
    <w:p w14:paraId="39950EAA" w14:textId="77777777" w:rsidR="0008517E" w:rsidRPr="00C507ED" w:rsidRDefault="0008517E" w:rsidP="0008517E">
      <w:pPr>
        <w:spacing w:after="0" w:line="240" w:lineRule="auto"/>
        <w:ind w:right="5727"/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</w:pPr>
      <w:r>
        <w:rPr>
          <w:rFonts w:ascii="Times New Roman" w:eastAsia="Times New Roman" w:hAnsi="Times New Roman"/>
          <w:i/>
          <w:iCs/>
          <w:sz w:val="18"/>
          <w:szCs w:val="24"/>
          <w:lang w:eastAsia="it-IT"/>
        </w:rPr>
        <w:tab/>
        <w:t xml:space="preserve">        </w:t>
      </w:r>
      <w:r w:rsidRPr="00C507ED">
        <w:rPr>
          <w:rFonts w:ascii="Times New Roman" w:eastAsia="Times New Roman" w:hAnsi="Times New Roman"/>
          <w:i/>
          <w:iCs/>
          <w:sz w:val="18"/>
          <w:szCs w:val="24"/>
          <w:lang w:val="pl-PL" w:eastAsia="it-IT"/>
        </w:rPr>
        <w:t>Il Rettor Maggiore</w:t>
      </w:r>
    </w:p>
    <w:p w14:paraId="26605930" w14:textId="77777777" w:rsidR="0008517E" w:rsidRPr="003D15F8" w:rsidRDefault="0008517E" w:rsidP="0008517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</w:p>
    <w:p w14:paraId="594A6093" w14:textId="77777777" w:rsidR="0008517E" w:rsidRPr="003D15F8" w:rsidRDefault="0008517E" w:rsidP="00F8398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pacing w:val="2"/>
          <w:sz w:val="24"/>
          <w:szCs w:val="24"/>
          <w:lang w:val="pl-PL"/>
        </w:rPr>
      </w:pPr>
    </w:p>
    <w:p w14:paraId="1567D4F3" w14:textId="77777777" w:rsidR="00F8398C" w:rsidRPr="003D15F8" w:rsidRDefault="00142EE0" w:rsidP="00732F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pacing w:val="2"/>
          <w:sz w:val="24"/>
          <w:szCs w:val="24"/>
          <w:lang w:val="pl-PL"/>
        </w:rPr>
      </w:pPr>
      <w:r>
        <w:rPr>
          <w:rFonts w:ascii="Times New Roman" w:eastAsiaTheme="minorHAnsi" w:hAnsi="Times New Roman"/>
          <w:spacing w:val="2"/>
          <w:sz w:val="24"/>
          <w:szCs w:val="24"/>
          <w:lang w:val="pl-PL"/>
        </w:rPr>
        <w:t>W trudnych kontekstach i stawiając czoła, z wielką wiarą i nadzieją, licznym wyzwaniom, nowy Czcigodny pozostawia nam przesłanie o wielkiej aktualności: „Pracujmy, dopóki jest dzień. Kiedy nadejdzie noc, Pan się zatroszczy”. Z tą nadzieją i w tym duchu, który animował ks. Ignacego</w:t>
      </w:r>
      <w:r w:rsidR="002706E0" w:rsidRPr="003D15F8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proofErr w:type="spellStart"/>
      <w:r w:rsidR="00AC4036" w:rsidRPr="003D15F8">
        <w:rPr>
          <w:rFonts w:ascii="Times New Roman" w:eastAsiaTheme="minorHAnsi" w:hAnsi="Times New Roman"/>
          <w:spacing w:val="2"/>
          <w:sz w:val="24"/>
          <w:szCs w:val="24"/>
          <w:lang w:val="pl-PL"/>
        </w:rPr>
        <w:t>Stuchlý</w:t>
      </w:r>
      <w:proofErr w:type="spellEnd"/>
      <w:r w:rsidR="00AC4036" w:rsidRPr="003D15F8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  <w:r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powtarzam zaproszenie wyrażone w </w:t>
      </w:r>
      <w:r>
        <w:rPr>
          <w:rFonts w:ascii="Times New Roman" w:eastAsiaTheme="minorHAnsi" w:hAnsi="Times New Roman"/>
          <w:i/>
          <w:spacing w:val="2"/>
          <w:sz w:val="24"/>
          <w:szCs w:val="24"/>
          <w:lang w:val="pl-PL"/>
        </w:rPr>
        <w:t>Wiązance</w:t>
      </w:r>
      <w:r w:rsidR="00AC4036" w:rsidRPr="003D15F8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: </w:t>
      </w:r>
      <w:r w:rsidR="00D57D88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„Jako wychowawcy, jako towarzyszący rodzinom, ludziom niskich stanów i ludowi Bożemu w ogólności, </w:t>
      </w:r>
      <w:r w:rsidR="00D57D88">
        <w:rPr>
          <w:rFonts w:ascii="Times New Roman" w:eastAsiaTheme="minorHAnsi" w:hAnsi="Times New Roman"/>
          <w:i/>
          <w:iCs/>
          <w:spacing w:val="2"/>
          <w:sz w:val="24"/>
          <w:szCs w:val="24"/>
          <w:lang w:val="pl-PL"/>
        </w:rPr>
        <w:t>nie traćmy nadziei, patrzmy na życie wzrokiem pełnym nadziei,</w:t>
      </w:r>
      <w:r w:rsidR="00D57D88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nie gaśmy jej w naszym sercu, bądźmy światłami, które zapraszają do nadziei, świadectwem naszego życia; przekazujmy radość w prosty, ale autentyczny sposób życia naszą wiarą”.</w:t>
      </w:r>
      <w:r w:rsidR="00062D88" w:rsidRPr="003D15F8">
        <w:rPr>
          <w:rFonts w:ascii="Times New Roman" w:eastAsiaTheme="minorHAnsi" w:hAnsi="Times New Roman"/>
          <w:spacing w:val="2"/>
          <w:sz w:val="24"/>
          <w:szCs w:val="24"/>
          <w:lang w:val="pl-PL"/>
        </w:rPr>
        <w:t xml:space="preserve"> </w:t>
      </w:r>
    </w:p>
    <w:p w14:paraId="4B61372F" w14:textId="77777777" w:rsidR="00AC4036" w:rsidRPr="003D15F8" w:rsidRDefault="00AC4036" w:rsidP="00AC4036">
      <w:pPr>
        <w:spacing w:after="0" w:line="240" w:lineRule="auto"/>
        <w:jc w:val="center"/>
        <w:rPr>
          <w:rFonts w:eastAsiaTheme="minorHAnsi"/>
          <w:b/>
          <w:lang w:val="pl-PL"/>
        </w:rPr>
      </w:pPr>
    </w:p>
    <w:p w14:paraId="6B8ED5CC" w14:textId="77777777" w:rsidR="00AC4036" w:rsidRPr="003D15F8" w:rsidRDefault="00AC4036" w:rsidP="00AC4036">
      <w:pPr>
        <w:spacing w:after="0" w:line="240" w:lineRule="auto"/>
        <w:jc w:val="center"/>
        <w:rPr>
          <w:rFonts w:eastAsiaTheme="minorHAnsi"/>
          <w:b/>
          <w:lang w:val="pl-PL"/>
        </w:rPr>
      </w:pPr>
    </w:p>
    <w:p w14:paraId="61ACD723" w14:textId="77777777" w:rsidR="0046218A" w:rsidRPr="003D15F8" w:rsidRDefault="006F13E6" w:rsidP="0046218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pl-PL" w:eastAsia="it-IT"/>
        </w:rPr>
      </w:pPr>
      <w:r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>Rzym</w:t>
      </w:r>
      <w:r w:rsidR="00062D88"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>,</w:t>
      </w:r>
      <w:r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 xml:space="preserve"> 17 stycznia</w:t>
      </w:r>
      <w:r w:rsidR="0046218A"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 xml:space="preserve"> 2021</w:t>
      </w:r>
    </w:p>
    <w:p w14:paraId="3EC64670" w14:textId="77777777" w:rsidR="0046218A" w:rsidRPr="003D15F8" w:rsidRDefault="006F13E6" w:rsidP="0046218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pl-PL" w:eastAsia="it-IT"/>
        </w:rPr>
      </w:pPr>
      <w:proofErr w:type="spellStart"/>
      <w:r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>Dies</w:t>
      </w:r>
      <w:proofErr w:type="spellEnd"/>
      <w:r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 xml:space="preserve"> Natalis Czcigodnego Ignacego</w:t>
      </w:r>
      <w:r w:rsidR="0046218A"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 xml:space="preserve"> </w:t>
      </w:r>
      <w:proofErr w:type="spellStart"/>
      <w:r w:rsidR="0046218A" w:rsidRPr="003D15F8">
        <w:rPr>
          <w:rFonts w:ascii="Times New Roman" w:eastAsia="Times New Roman" w:hAnsi="Times New Roman"/>
          <w:i/>
          <w:sz w:val="24"/>
          <w:szCs w:val="24"/>
          <w:lang w:val="pl-PL" w:eastAsia="it-IT"/>
        </w:rPr>
        <w:t>Stuchlý</w:t>
      </w:r>
      <w:proofErr w:type="spellEnd"/>
    </w:p>
    <w:p w14:paraId="5788FFAB" w14:textId="77777777" w:rsidR="00AC4036" w:rsidRPr="003D15F8" w:rsidRDefault="00AC4036" w:rsidP="00AC4036">
      <w:pPr>
        <w:spacing w:after="0" w:line="240" w:lineRule="auto"/>
        <w:jc w:val="center"/>
        <w:rPr>
          <w:rFonts w:eastAsiaTheme="minorHAnsi"/>
          <w:b/>
          <w:lang w:val="pl-PL"/>
        </w:rPr>
      </w:pPr>
    </w:p>
    <w:p w14:paraId="08A4A58F" w14:textId="2F7026A8" w:rsidR="00F70AAA" w:rsidRDefault="00F70AAA" w:rsidP="0046218A">
      <w:pPr>
        <w:jc w:val="both"/>
        <w:rPr>
          <w:rFonts w:ascii="Verdana" w:eastAsiaTheme="minorHAnsi" w:hAnsi="Verdana" w:cs="Verdana"/>
          <w:lang w:val="pl-PL"/>
        </w:rPr>
      </w:pPr>
      <w:bookmarkStart w:id="0" w:name="_GoBack"/>
      <w:bookmarkEnd w:id="0"/>
    </w:p>
    <w:p w14:paraId="7C87CE59" w14:textId="77777777" w:rsidR="00F70AAA" w:rsidRPr="00C507ED" w:rsidRDefault="00F70AAA" w:rsidP="0046218A">
      <w:pPr>
        <w:jc w:val="both"/>
        <w:rPr>
          <w:rFonts w:ascii="Verdana" w:eastAsiaTheme="minorHAnsi" w:hAnsi="Verdana" w:cs="Verdana"/>
          <w:lang w:val="pl-PL"/>
        </w:rPr>
      </w:pPr>
    </w:p>
    <w:p w14:paraId="4D7C2078" w14:textId="24F78B07" w:rsidR="0046218A" w:rsidRPr="00F70AAA" w:rsidRDefault="002A5E96" w:rsidP="009810F2">
      <w:pPr>
        <w:spacing w:after="0" w:line="240" w:lineRule="auto"/>
        <w:jc w:val="center"/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</w:pPr>
      <w:r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>Ks.</w:t>
      </w:r>
      <w:r w:rsidR="0046218A"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 xml:space="preserve"> </w:t>
      </w:r>
      <w:proofErr w:type="spellStart"/>
      <w:r w:rsidR="0046218A"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>Ángel</w:t>
      </w:r>
      <w:proofErr w:type="spellEnd"/>
      <w:r w:rsidR="0046218A"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 xml:space="preserve"> </w:t>
      </w:r>
      <w:proofErr w:type="spellStart"/>
      <w:r w:rsidR="0046218A"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>Fernández</w:t>
      </w:r>
      <w:proofErr w:type="spellEnd"/>
      <w:r w:rsidR="0046218A"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 xml:space="preserve"> A.,</w:t>
      </w:r>
      <w:r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 xml:space="preserve"> </w:t>
      </w:r>
      <w:r w:rsidR="0046218A" w:rsidRPr="00F70AAA">
        <w:rPr>
          <w:rFonts w:ascii="Brush Script MT" w:eastAsia="Brush Script MT" w:hAnsi="Brush Script MT" w:cs="Brush Script MT"/>
          <w:b/>
          <w:sz w:val="28"/>
          <w:szCs w:val="24"/>
          <w:lang w:val="pl-PL" w:eastAsia="it-IT"/>
        </w:rPr>
        <w:t>SDB</w:t>
      </w:r>
    </w:p>
    <w:p w14:paraId="3E0135C8" w14:textId="49A60384" w:rsidR="0046218A" w:rsidRPr="00F70AAA" w:rsidRDefault="002A5E96" w:rsidP="005F45C0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val="pl-PL" w:eastAsia="it-IT"/>
        </w:rPr>
      </w:pPr>
      <w:r w:rsidRPr="00F70AAA">
        <w:rPr>
          <w:rFonts w:ascii="Bookman Old Style" w:eastAsia="Times New Roman" w:hAnsi="Bookman Old Style"/>
          <w:sz w:val="24"/>
          <w:szCs w:val="24"/>
          <w:lang w:val="pl-PL" w:eastAsia="it-IT"/>
        </w:rPr>
        <w:t>Przełożony Generalny</w:t>
      </w:r>
    </w:p>
    <w:sectPr w:rsidR="0046218A" w:rsidRPr="00F70AAA" w:rsidSect="00F70AAA">
      <w:footerReference w:type="even" r:id="rId7"/>
      <w:footerReference w:type="default" r:id="rId8"/>
      <w:pgSz w:w="11906" w:h="16838"/>
      <w:pgMar w:top="1417" w:right="1134" w:bottom="10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359D" w14:textId="77777777" w:rsidR="00005F53" w:rsidRDefault="00005F53" w:rsidP="006E5D64">
      <w:pPr>
        <w:spacing w:after="0" w:line="240" w:lineRule="auto"/>
      </w:pPr>
      <w:r>
        <w:separator/>
      </w:r>
    </w:p>
  </w:endnote>
  <w:endnote w:type="continuationSeparator" w:id="0">
    <w:p w14:paraId="1364880D" w14:textId="77777777" w:rsidR="00005F53" w:rsidRDefault="00005F53" w:rsidP="006E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155425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D04985F" w14:textId="77777777" w:rsidR="00142EE0" w:rsidRDefault="004A3F9A" w:rsidP="00BD32C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42EE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56716B" w14:textId="77777777" w:rsidR="00142EE0" w:rsidRDefault="00142EE0" w:rsidP="000851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5615163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552F83C" w14:textId="77777777" w:rsidR="00142EE0" w:rsidRDefault="004A3F9A" w:rsidP="00BD32C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142EE0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32DBA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0B0A1C4C" w14:textId="77777777" w:rsidR="00142EE0" w:rsidRDefault="00142EE0" w:rsidP="0008517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8C007" w14:textId="77777777" w:rsidR="00005F53" w:rsidRDefault="00005F53" w:rsidP="006E5D64">
      <w:pPr>
        <w:spacing w:after="0" w:line="240" w:lineRule="auto"/>
      </w:pPr>
      <w:r>
        <w:separator/>
      </w:r>
    </w:p>
  </w:footnote>
  <w:footnote w:type="continuationSeparator" w:id="0">
    <w:p w14:paraId="00A45D3F" w14:textId="77777777" w:rsidR="00005F53" w:rsidRDefault="00005F53" w:rsidP="006E5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64"/>
    <w:rsid w:val="00001DEE"/>
    <w:rsid w:val="00005F53"/>
    <w:rsid w:val="00027A85"/>
    <w:rsid w:val="0005166F"/>
    <w:rsid w:val="00062D88"/>
    <w:rsid w:val="0008517E"/>
    <w:rsid w:val="00142EE0"/>
    <w:rsid w:val="00195BE4"/>
    <w:rsid w:val="00196F0D"/>
    <w:rsid w:val="001B5EEB"/>
    <w:rsid w:val="002129BF"/>
    <w:rsid w:val="00245AFE"/>
    <w:rsid w:val="002706E0"/>
    <w:rsid w:val="002A5E96"/>
    <w:rsid w:val="002C2C40"/>
    <w:rsid w:val="002E44A9"/>
    <w:rsid w:val="002F3283"/>
    <w:rsid w:val="00336B2F"/>
    <w:rsid w:val="00337A6F"/>
    <w:rsid w:val="0035648D"/>
    <w:rsid w:val="003566D7"/>
    <w:rsid w:val="003C7DFB"/>
    <w:rsid w:val="003D15F8"/>
    <w:rsid w:val="00407AD4"/>
    <w:rsid w:val="0046218A"/>
    <w:rsid w:val="004706F8"/>
    <w:rsid w:val="004A3F9A"/>
    <w:rsid w:val="004D670E"/>
    <w:rsid w:val="004F13D0"/>
    <w:rsid w:val="004F1CF1"/>
    <w:rsid w:val="005024F2"/>
    <w:rsid w:val="00590EC3"/>
    <w:rsid w:val="00593954"/>
    <w:rsid w:val="005C1BE1"/>
    <w:rsid w:val="005F45C0"/>
    <w:rsid w:val="0060399F"/>
    <w:rsid w:val="00653AD0"/>
    <w:rsid w:val="00696EF4"/>
    <w:rsid w:val="006C265B"/>
    <w:rsid w:val="006E5D64"/>
    <w:rsid w:val="006F13E6"/>
    <w:rsid w:val="00732F45"/>
    <w:rsid w:val="007A0C1E"/>
    <w:rsid w:val="00850AF6"/>
    <w:rsid w:val="008B7697"/>
    <w:rsid w:val="008F64FF"/>
    <w:rsid w:val="0096442D"/>
    <w:rsid w:val="009810F2"/>
    <w:rsid w:val="0099640D"/>
    <w:rsid w:val="009D3B42"/>
    <w:rsid w:val="009F6440"/>
    <w:rsid w:val="00A045F9"/>
    <w:rsid w:val="00A4066B"/>
    <w:rsid w:val="00A541CD"/>
    <w:rsid w:val="00AC24E2"/>
    <w:rsid w:val="00AC4036"/>
    <w:rsid w:val="00B07AB2"/>
    <w:rsid w:val="00B32DBA"/>
    <w:rsid w:val="00B82C30"/>
    <w:rsid w:val="00B94448"/>
    <w:rsid w:val="00BC4456"/>
    <w:rsid w:val="00BD32CE"/>
    <w:rsid w:val="00C33138"/>
    <w:rsid w:val="00C33BD3"/>
    <w:rsid w:val="00C42817"/>
    <w:rsid w:val="00C45DD3"/>
    <w:rsid w:val="00C507ED"/>
    <w:rsid w:val="00C6297C"/>
    <w:rsid w:val="00C640D0"/>
    <w:rsid w:val="00CE6897"/>
    <w:rsid w:val="00D57D88"/>
    <w:rsid w:val="00D90071"/>
    <w:rsid w:val="00DC1CF6"/>
    <w:rsid w:val="00DD2E3F"/>
    <w:rsid w:val="00DF7ED0"/>
    <w:rsid w:val="00E40CFB"/>
    <w:rsid w:val="00EA1AC9"/>
    <w:rsid w:val="00EA3C12"/>
    <w:rsid w:val="00F20BF0"/>
    <w:rsid w:val="00F27F39"/>
    <w:rsid w:val="00F65625"/>
    <w:rsid w:val="00F66D0F"/>
    <w:rsid w:val="00F70AAA"/>
    <w:rsid w:val="00F8398C"/>
    <w:rsid w:val="00FA77A0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3FE6"/>
  <w15:docId w15:val="{0E0599CF-1276-4A07-9A82-8C9FB59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5D6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6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6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E5D6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C403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085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17E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08517E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90EC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90EC3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90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2070</Words>
  <Characters>11801</Characters>
  <Application>Microsoft Office Word</Application>
  <DocSecurity>0</DocSecurity>
  <Lines>98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Luigi Cameroni</dc:creator>
  <cp:lastModifiedBy>Microsoft Office User</cp:lastModifiedBy>
  <cp:revision>3</cp:revision>
  <cp:lastPrinted>2021-01-12T17:17:00Z</cp:lastPrinted>
  <dcterms:created xsi:type="dcterms:W3CDTF">2021-01-12T17:11:00Z</dcterms:created>
  <dcterms:modified xsi:type="dcterms:W3CDTF">2021-01-12T17:17:00Z</dcterms:modified>
</cp:coreProperties>
</file>